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15" w:rsidRPr="00D9603D" w:rsidRDefault="00F23915" w:rsidP="00875969">
      <w:pPr>
        <w:pStyle w:val="SectionHeading"/>
        <w:rPr>
          <w:rFonts w:ascii="Times New Roman" w:hAnsi="Times New Roman"/>
        </w:rPr>
      </w:pPr>
      <w:r w:rsidRPr="00D9603D">
        <w:rPr>
          <w:rFonts w:ascii="Times New Roman" w:hAnsi="Times New Roman"/>
        </w:rPr>
        <w:t>Appendix 1</w:t>
      </w:r>
    </w:p>
    <w:p w:rsidR="00F23915" w:rsidRPr="00D9603D" w:rsidRDefault="00F23915" w:rsidP="00E2531B">
      <w:pPr>
        <w:pStyle w:val="Head2"/>
        <w:jc w:val="center"/>
        <w:rPr>
          <w:rFonts w:ascii="Times New Roman" w:hAnsi="Times New Roman"/>
        </w:rPr>
      </w:pPr>
      <w:r w:rsidRPr="00D9603D">
        <w:rPr>
          <w:rFonts w:ascii="Times New Roman" w:hAnsi="Times New Roman"/>
        </w:rPr>
        <w:t>Peace Corps/Ghana</w:t>
      </w:r>
    </w:p>
    <w:p w:rsidR="00F23915" w:rsidRPr="00D9603D" w:rsidRDefault="00F23915" w:rsidP="00F23915">
      <w:pPr>
        <w:pStyle w:val="Head3"/>
        <w:rPr>
          <w:rFonts w:ascii="Times New Roman" w:hAnsi="Times New Roman"/>
        </w:rPr>
      </w:pPr>
    </w:p>
    <w:p w:rsidR="00F23915" w:rsidRPr="00D9603D" w:rsidRDefault="00F23915" w:rsidP="00F23915">
      <w:pPr>
        <w:pStyle w:val="BodyTextSpace"/>
        <w:pBdr>
          <w:top w:val="double" w:sz="16" w:space="31" w:color="auto"/>
          <w:bottom w:val="double" w:sz="16" w:space="13" w:color="000000"/>
        </w:pBdr>
        <w:suppressAutoHyphens/>
        <w:spacing w:after="1710"/>
        <w:jc w:val="center"/>
        <w:rPr>
          <w:rFonts w:ascii="Times New Roman" w:hAnsi="Times New Roman" w:cs="MyriadPro-Semibold"/>
          <w:sz w:val="72"/>
          <w:szCs w:val="72"/>
        </w:rPr>
      </w:pPr>
      <w:r w:rsidRPr="00D9603D">
        <w:rPr>
          <w:rFonts w:ascii="Times New Roman" w:hAnsi="Times New Roman" w:cs="MyriadPro-Semibold"/>
          <w:sz w:val="72"/>
          <w:szCs w:val="72"/>
        </w:rPr>
        <w:t>Close of Service Administrative Procedures Handbook for Volunteers</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jc w:val="center"/>
        <w:rPr>
          <w:rFonts w:ascii="Times New Roman" w:hAnsi="Times New Roman" w:cs="MyriadPro-Semibold"/>
          <w:sz w:val="48"/>
          <w:szCs w:val="48"/>
        </w:rPr>
      </w:pPr>
      <w:r w:rsidRPr="00D9603D">
        <w:rPr>
          <w:rFonts w:ascii="Times New Roman" w:hAnsi="Times New Roman" w:cs="MyriadPro-Semibold"/>
          <w:sz w:val="48"/>
          <w:szCs w:val="48"/>
        </w:rPr>
        <w:t>April 2007</w:t>
      </w:r>
    </w:p>
    <w:p w:rsidR="00F23915" w:rsidRPr="00D9603D" w:rsidRDefault="00F23915" w:rsidP="00F23915">
      <w:pPr>
        <w:pStyle w:val="Heading2"/>
        <w:spacing w:before="0" w:after="0"/>
        <w:jc w:val="center"/>
        <w:rPr>
          <w:rFonts w:ascii="Times New Roman" w:hAnsi="Times New Roman" w:cs="MyriadPro-Light"/>
          <w:b w:val="0"/>
          <w:bCs w:val="0"/>
          <w:i w:val="0"/>
          <w:iCs w:val="0"/>
          <w:sz w:val="24"/>
          <w:szCs w:val="24"/>
        </w:rPr>
      </w:pPr>
      <w:r w:rsidRPr="00D9603D">
        <w:rPr>
          <w:rFonts w:ascii="Times New Roman" w:hAnsi="Times New Roman" w:cs="MyriadPro-Light"/>
          <w:b w:val="0"/>
          <w:bCs w:val="0"/>
          <w:i w:val="0"/>
          <w:iCs w:val="0"/>
          <w:sz w:val="24"/>
          <w:szCs w:val="24"/>
        </w:rPr>
        <w:t>Updated by CFO/VPS and CFO/GAP</w:t>
      </w:r>
    </w:p>
    <w:p w:rsidR="00F23915" w:rsidRPr="00D9603D" w:rsidRDefault="00F23915" w:rsidP="00F23915">
      <w:pPr>
        <w:pStyle w:val="Heading2"/>
        <w:spacing w:before="0" w:after="0"/>
        <w:jc w:val="center"/>
        <w:rPr>
          <w:rFonts w:ascii="Times New Roman" w:hAnsi="Times New Roman" w:cs="MyriadPro-LightIt"/>
          <w:b w:val="0"/>
          <w:bCs w:val="0"/>
        </w:rPr>
      </w:pPr>
      <w:r w:rsidRPr="00D9603D">
        <w:rPr>
          <w:rFonts w:ascii="Times New Roman" w:hAnsi="Times New Roman" w:cs="MyriadPro-Light"/>
          <w:b w:val="0"/>
          <w:bCs w:val="0"/>
          <w:i w:val="0"/>
          <w:iCs w:val="0"/>
          <w:sz w:val="24"/>
          <w:szCs w:val="24"/>
        </w:rPr>
        <w:t>March 2010</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jc w:val="center"/>
        <w:rPr>
          <w:rFonts w:ascii="Times New Roman" w:hAnsi="Times New Roman"/>
        </w:rPr>
      </w:pPr>
      <w:r w:rsidRPr="00D9603D">
        <w:rPr>
          <w:rFonts w:ascii="Times New Roman" w:hAnsi="Times New Roman"/>
        </w:rPr>
        <w:t>Note: All specific figures should be updated for each COS group.</w:t>
      </w:r>
      <w:r w:rsidR="00BF4A31" w:rsidRPr="00BF4A31">
        <w:rPr>
          <w:rFonts w:ascii="Times New Roman" w:hAnsi="Times New Roman"/>
        </w:rPr>
        <w:t xml:space="preserve"> </w:t>
      </w:r>
      <w:r w:rsidR="00BF4A31">
        <w:rPr>
          <w:rFonts w:ascii="Times New Roman" w:hAnsi="Times New Roman"/>
        </w:rPr>
        <w:br w:type="page"/>
      </w:r>
    </w:p>
    <w:p w:rsidR="00F23915" w:rsidRPr="00D9603D" w:rsidRDefault="00CC4A1A" w:rsidP="00F23915">
      <w:pPr>
        <w:pStyle w:val="BodyTextSpace"/>
        <w:jc w:val="center"/>
        <w:rPr>
          <w:rFonts w:ascii="Times New Roman" w:hAnsi="Times New Roman" w:cs="MyriadPro-LightIt"/>
          <w:i/>
          <w:iCs/>
        </w:rPr>
      </w:pPr>
      <w:r w:rsidRPr="00CC4A1A">
        <w:rPr>
          <w:rFonts w:ascii="Times New Roman" w:hAnsi="Times New Roman" w:cs="Helvetica-BoldOblique"/>
          <w:b/>
          <w:bCs/>
          <w:i/>
          <w:iCs/>
        </w:rPr>
      </w:r>
      <w:r w:rsidRPr="00CC4A1A">
        <w:rPr>
          <w:rFonts w:ascii="Times New Roman" w:hAnsi="Times New Roman" w:cs="Helvetica-BoldOblique"/>
          <w:b/>
          <w:bCs/>
          <w:i/>
          <w:iCs/>
        </w:rPr>
        <w:pict>
          <v:shapetype id="_x0000_t202" coordsize="21600,21600" o:spt="202" path="m,l,21600r21600,l21600,xe">
            <v:stroke joinstyle="miter"/>
            <v:path gradientshapeok="t" o:connecttype="rect"/>
          </v:shapetype>
          <v:shape id="_x0000_s1027" type="#_x0000_t202" style="width:362.7pt;height:92.2pt;mso-left-percent:-10001;mso-top-percent:-10001;mso-wrap-distance-left:0;mso-wrap-distance-top:0;mso-wrap-distance-right:0;mso-wrap-distance-bottom:0;mso-position-horizontal:absolute;mso-position-horizontal-relative:char;mso-position-vertical:absolute;mso-position-vertical-relative:line;mso-left-percent:-10001;mso-top-percent:-10001" o:allowincell="f">
            <v:textbox style="mso-next-textbox:#_x0000_s1027">
              <w:txbxContent>
                <w:p w:rsidR="00952B3A" w:rsidRPr="00D9603D" w:rsidRDefault="00952B3A" w:rsidP="00F23915">
                  <w:pPr>
                    <w:pStyle w:val="BodyTextSpace"/>
                    <w:rPr>
                      <w:rFonts w:ascii="Times New Roman" w:hAnsi="Times New Roman"/>
                    </w:rPr>
                  </w:pPr>
                  <w:r w:rsidRPr="00D9603D">
                    <w:rPr>
                      <w:rFonts w:ascii="Times New Roman" w:hAnsi="Times New Roman"/>
                    </w:rPr>
                    <w:t xml:space="preserve">The horizon leans forward, offering you a new space to place new steps of change. </w:t>
                  </w:r>
                </w:p>
                <w:p w:rsidR="00952B3A" w:rsidRPr="00D9603D" w:rsidRDefault="00952B3A" w:rsidP="00F23915">
                  <w:pPr>
                    <w:pStyle w:val="BodyTextSpace"/>
                    <w:jc w:val="right"/>
                    <w:rPr>
                      <w:rFonts w:ascii="Times New Roman" w:hAnsi="Times New Roman" w:cs="MyriadPro-LightIt"/>
                      <w:i/>
                      <w:iCs/>
                      <w:sz w:val="20"/>
                      <w:szCs w:val="20"/>
                    </w:rPr>
                  </w:pPr>
                  <w:r w:rsidRPr="00D9603D">
                    <w:rPr>
                      <w:rFonts w:ascii="Times New Roman" w:hAnsi="Times New Roman" w:cs="MyriadPro-LightIt"/>
                      <w:i/>
                      <w:iCs/>
                      <w:caps/>
                      <w:sz w:val="20"/>
                      <w:szCs w:val="20"/>
                    </w:rPr>
                    <w:t>—</w:t>
                  </w:r>
                  <w:r w:rsidRPr="00D9603D">
                    <w:rPr>
                      <w:rFonts w:ascii="Times New Roman" w:hAnsi="Times New Roman" w:cs="MyriadPro-LightIt"/>
                      <w:i/>
                      <w:iCs/>
                      <w:sz w:val="20"/>
                      <w:szCs w:val="20"/>
                    </w:rPr>
                    <w:t>Maya Angelou</w:t>
                  </w:r>
                </w:p>
              </w:txbxContent>
            </v:textbox>
            <w10:wrap type="none" anchory="margin"/>
            <w10:anchorlock/>
          </v:shape>
        </w:pict>
      </w:r>
      <w:r w:rsidR="00F23915" w:rsidRPr="00D9603D">
        <w:rPr>
          <w:rFonts w:ascii="Times New Roman" w:hAnsi="Times New Roman" w:cs="Helvetica-BoldOblique"/>
          <w:b/>
          <w:bCs/>
          <w:i/>
          <w:iCs/>
        </w:rPr>
        <w:t xml:space="preserve"> </w:t>
      </w:r>
    </w:p>
    <w:p w:rsidR="00F23915" w:rsidRPr="00D9603D" w:rsidRDefault="00F23915" w:rsidP="00F23915">
      <w:pPr>
        <w:pStyle w:val="BodyTextSpace"/>
        <w:rPr>
          <w:rFonts w:ascii="Times New Roman" w:hAnsi="Times New Roman" w:cs="MyriadPro-LightIt"/>
          <w:i/>
          <w:iCs/>
        </w:rPr>
      </w:pPr>
    </w:p>
    <w:p w:rsidR="00F23915" w:rsidRPr="00D9603D" w:rsidRDefault="00F23915" w:rsidP="00F23915">
      <w:pPr>
        <w:pStyle w:val="Heading2"/>
        <w:spacing w:before="0" w:after="0"/>
        <w:ind w:left="900"/>
        <w:rPr>
          <w:rFonts w:ascii="Times New Roman" w:hAnsi="Times New Roman" w:cs="MyriadPro-SemiboldIt"/>
          <w:b w:val="0"/>
          <w:bCs w:val="0"/>
          <w:sz w:val="24"/>
          <w:szCs w:val="24"/>
        </w:rPr>
      </w:pPr>
      <w:r w:rsidRPr="00D9603D">
        <w:rPr>
          <w:rFonts w:ascii="Times New Roman" w:hAnsi="Times New Roman" w:cs="MyriadPro-SemiboldIt"/>
          <w:b w:val="0"/>
          <w:bCs w:val="0"/>
          <w:sz w:val="24"/>
          <w:szCs w:val="24"/>
        </w:rPr>
        <w:t>Abbreviations:</w:t>
      </w:r>
    </w:p>
    <w:p w:rsidR="00F23915" w:rsidRPr="00D9603D" w:rsidRDefault="00F23915" w:rsidP="00F23915">
      <w:pPr>
        <w:pStyle w:val="Heading2"/>
        <w:spacing w:before="0" w:after="0"/>
        <w:rPr>
          <w:rFonts w:ascii="Times New Roman" w:hAnsi="Times New Roman" w:cs="MyriadPro-SemiboldIt"/>
          <w:b w:val="0"/>
          <w:bCs w:val="0"/>
        </w:rPr>
      </w:pPr>
    </w:p>
    <w:p w:rsidR="00F23915" w:rsidRPr="00D9603D" w:rsidRDefault="00F23915" w:rsidP="00F23915">
      <w:pPr>
        <w:pStyle w:val="BodyTextSpace"/>
        <w:ind w:left="1350"/>
        <w:rPr>
          <w:rFonts w:ascii="Times New Roman" w:hAnsi="Times New Roman"/>
        </w:rPr>
      </w:pPr>
      <w:r w:rsidRPr="00D9603D">
        <w:rPr>
          <w:rFonts w:ascii="Times New Roman" w:hAnsi="Times New Roman"/>
        </w:rPr>
        <w:t>COS</w:t>
      </w:r>
      <w:r w:rsidRPr="00D9603D">
        <w:rPr>
          <w:rFonts w:ascii="Times New Roman" w:hAnsi="Times New Roman"/>
        </w:rPr>
        <w:tab/>
        <w:t>Close of Service</w:t>
      </w:r>
    </w:p>
    <w:p w:rsidR="00F23915" w:rsidRPr="00D9603D" w:rsidRDefault="00F23915" w:rsidP="00F23915">
      <w:pPr>
        <w:pStyle w:val="BodyTextSpace"/>
        <w:ind w:left="1350"/>
        <w:rPr>
          <w:rFonts w:ascii="Times New Roman" w:hAnsi="Times New Roman"/>
        </w:rPr>
      </w:pPr>
      <w:r w:rsidRPr="00D9603D">
        <w:rPr>
          <w:rFonts w:ascii="Times New Roman" w:hAnsi="Times New Roman"/>
        </w:rPr>
        <w:t>DOS</w:t>
      </w:r>
      <w:r w:rsidRPr="00D9603D">
        <w:rPr>
          <w:rFonts w:ascii="Times New Roman" w:hAnsi="Times New Roman"/>
        </w:rPr>
        <w:tab/>
        <w:t>Description of Service</w:t>
      </w:r>
    </w:p>
    <w:p w:rsidR="00F23915" w:rsidRPr="00D9603D" w:rsidRDefault="00F23915" w:rsidP="00F23915">
      <w:pPr>
        <w:pStyle w:val="BodyTextSpace"/>
        <w:ind w:left="1350"/>
        <w:rPr>
          <w:rFonts w:ascii="Times New Roman" w:hAnsi="Times New Roman"/>
        </w:rPr>
      </w:pPr>
      <w:r w:rsidRPr="00D9603D">
        <w:rPr>
          <w:rFonts w:ascii="Times New Roman" w:hAnsi="Times New Roman"/>
        </w:rPr>
        <w:t>HOR</w:t>
      </w:r>
      <w:r w:rsidRPr="00D9603D">
        <w:rPr>
          <w:rFonts w:ascii="Times New Roman" w:hAnsi="Times New Roman"/>
        </w:rPr>
        <w:tab/>
        <w:t>Home of Record</w:t>
      </w:r>
    </w:p>
    <w:p w:rsidR="00F23915" w:rsidRPr="00D9603D" w:rsidRDefault="00F23915" w:rsidP="00F23915">
      <w:pPr>
        <w:pStyle w:val="BodyTextSpace"/>
        <w:ind w:left="1350"/>
        <w:rPr>
          <w:rFonts w:ascii="Times New Roman" w:hAnsi="Times New Roman"/>
        </w:rPr>
      </w:pPr>
      <w:r w:rsidRPr="00D9603D">
        <w:rPr>
          <w:rFonts w:ascii="Times New Roman" w:hAnsi="Times New Roman"/>
        </w:rPr>
        <w:t>VPS</w:t>
      </w:r>
      <w:r w:rsidRPr="00D9603D">
        <w:rPr>
          <w:rFonts w:ascii="Times New Roman" w:hAnsi="Times New Roman"/>
        </w:rPr>
        <w:tab/>
        <w:t>Volunteer &amp; PSC Financial Services</w:t>
      </w:r>
    </w:p>
    <w:p w:rsidR="00F23915" w:rsidRPr="00D9603D" w:rsidRDefault="00F23915" w:rsidP="00F23915">
      <w:pPr>
        <w:pStyle w:val="BodyTextSpace"/>
        <w:ind w:left="1350"/>
        <w:rPr>
          <w:rFonts w:ascii="Times New Roman" w:hAnsi="Times New Roman"/>
        </w:rPr>
      </w:pPr>
      <w:r w:rsidRPr="00D9603D">
        <w:rPr>
          <w:rFonts w:ascii="Times New Roman" w:hAnsi="Times New Roman"/>
        </w:rPr>
        <w:t>OHJ</w:t>
      </w:r>
      <w:r w:rsidRPr="00D9603D">
        <w:rPr>
          <w:rFonts w:ascii="Times New Roman" w:hAnsi="Times New Roman"/>
        </w:rPr>
        <w:tab/>
        <w:t>Overseas Health Jacket</w:t>
      </w:r>
    </w:p>
    <w:p w:rsidR="00F23915" w:rsidRPr="00D9603D" w:rsidRDefault="00F23915" w:rsidP="00BF4A31">
      <w:pPr>
        <w:pStyle w:val="Footer"/>
        <w:tabs>
          <w:tab w:val="clear" w:pos="4320"/>
          <w:tab w:val="clear" w:pos="8640"/>
        </w:tabs>
        <w:ind w:left="1350"/>
        <w:rPr>
          <w:rFonts w:ascii="Times New Roman" w:hAnsi="Times New Roman"/>
        </w:rPr>
      </w:pPr>
      <w:r w:rsidRPr="00D9603D">
        <w:rPr>
          <w:rFonts w:ascii="Times New Roman" w:hAnsi="Times New Roman"/>
        </w:rPr>
        <w:t>PCV</w:t>
      </w:r>
      <w:r w:rsidRPr="00D9603D">
        <w:rPr>
          <w:rFonts w:ascii="Times New Roman" w:hAnsi="Times New Roman"/>
        </w:rPr>
        <w:tab/>
        <w:t>Peace Corps Volunteer</w:t>
      </w:r>
    </w:p>
    <w:p w:rsidR="00F23915" w:rsidRPr="00D9603D" w:rsidRDefault="00F23915" w:rsidP="00F23915">
      <w:pPr>
        <w:pStyle w:val="BodyTextSpace"/>
        <w:ind w:left="1350"/>
        <w:rPr>
          <w:rFonts w:ascii="Times New Roman" w:hAnsi="Times New Roman"/>
        </w:rPr>
      </w:pPr>
      <w:r w:rsidRPr="00D9603D">
        <w:rPr>
          <w:rFonts w:ascii="Times New Roman" w:hAnsi="Times New Roman"/>
        </w:rPr>
        <w:t>RVS</w:t>
      </w:r>
      <w:r w:rsidRPr="00D9603D">
        <w:rPr>
          <w:rFonts w:ascii="Times New Roman" w:hAnsi="Times New Roman"/>
        </w:rPr>
        <w:tab/>
        <w:t>Returned Volunteer Services</w:t>
      </w:r>
    </w:p>
    <w:p w:rsidR="00F23915" w:rsidRPr="00D9603D" w:rsidRDefault="00F23915" w:rsidP="00F23915">
      <w:pPr>
        <w:pStyle w:val="BodyTextSpace"/>
        <w:ind w:left="1350"/>
        <w:rPr>
          <w:rFonts w:ascii="Times New Roman" w:hAnsi="Times New Roman"/>
        </w:rPr>
      </w:pPr>
      <w:r w:rsidRPr="00D9603D">
        <w:rPr>
          <w:rFonts w:ascii="Times New Roman" w:hAnsi="Times New Roman"/>
        </w:rPr>
        <w:t>RPCV</w:t>
      </w:r>
      <w:r w:rsidRPr="00D9603D">
        <w:rPr>
          <w:rFonts w:ascii="Times New Roman" w:hAnsi="Times New Roman"/>
        </w:rPr>
        <w:tab/>
        <w:t>Returned Peace Corps Volunteer</w:t>
      </w:r>
    </w:p>
    <w:p w:rsidR="00F23915" w:rsidRPr="00D9603D" w:rsidRDefault="00F23915" w:rsidP="00F23915">
      <w:pPr>
        <w:pStyle w:val="BodyTextSpace"/>
        <w:ind w:firstLine="720"/>
        <w:rPr>
          <w:rFonts w:ascii="Times New Roman" w:hAnsi="Times New Roman"/>
        </w:rPr>
      </w:pPr>
    </w:p>
    <w:p w:rsidR="00F23915" w:rsidRPr="00D9603D" w:rsidRDefault="00F23915" w:rsidP="00F23915">
      <w:pPr>
        <w:pStyle w:val="BodyTextSpace"/>
        <w:ind w:firstLine="720"/>
        <w:rPr>
          <w:rFonts w:ascii="Times New Roman" w:hAnsi="Times New Roman"/>
        </w:rPr>
      </w:pPr>
    </w:p>
    <w:p w:rsidR="00F23915" w:rsidRPr="00D9603D" w:rsidRDefault="00F23915" w:rsidP="00F23915">
      <w:pPr>
        <w:pStyle w:val="BodyTextSpace"/>
        <w:ind w:firstLine="720"/>
        <w:rPr>
          <w:rFonts w:ascii="Times New Roman" w:hAnsi="Times New Roman"/>
        </w:rPr>
      </w:pPr>
    </w:p>
    <w:p w:rsidR="00F23915" w:rsidRPr="00D9603D" w:rsidRDefault="00CC4A1A" w:rsidP="00BF4A31">
      <w:pPr>
        <w:pStyle w:val="BodyTextSpace"/>
        <w:ind w:firstLine="720"/>
        <w:jc w:val="center"/>
        <w:rPr>
          <w:rFonts w:ascii="Times New Roman" w:hAnsi="Times New Roman"/>
        </w:rPr>
      </w:pPr>
      <w:r>
        <w:rPr>
          <w:rFonts w:ascii="Times New Roman" w:hAnsi="Times New Roman"/>
        </w:rPr>
      </w:r>
      <w:r>
        <w:rPr>
          <w:rFonts w:ascii="Times New Roman" w:hAnsi="Times New Roman"/>
        </w:rPr>
        <w:pict>
          <v:shape id="_x0000_s1026" type="#_x0000_t202" style="width:358.5pt;height:132.8pt;mso-left-percent:-10001;mso-top-percent:-10001;mso-wrap-distance-left:0;mso-wrap-distance-top:0;mso-wrap-distance-right:0;mso-wrap-distance-bottom:0;mso-position-horizontal:absolute;mso-position-horizontal-relative:char;mso-position-vertical:absolute;mso-position-vertical-relative:line;mso-left-percent:-10001;mso-top-percent:-10001" o:allowincell="f">
            <v:textbox>
              <w:txbxContent>
                <w:p w:rsidR="00952B3A" w:rsidRPr="00D9603D" w:rsidRDefault="00952B3A" w:rsidP="00F23915">
                  <w:pPr>
                    <w:pStyle w:val="BodyTextSpace"/>
                    <w:rPr>
                      <w:rFonts w:ascii="Times New Roman" w:hAnsi="Times New Roman"/>
                    </w:rPr>
                  </w:pPr>
                  <w:r w:rsidRPr="00D9603D">
                    <w:rPr>
                      <w:rFonts w:ascii="Times New Roman" w:hAnsi="Times New Roman"/>
                    </w:rPr>
                    <w:t xml:space="preserve">This is pretty serious, though only for experience sake...it’ll be interesting, you bet, and I’ll look back on it someday and feel sure I did the right thing and all, but not be sure exactly why I think so; full steam ahead.  </w:t>
                  </w:r>
                </w:p>
                <w:p w:rsidR="00952B3A" w:rsidRPr="00D9603D" w:rsidRDefault="00952B3A" w:rsidP="00F23915">
                  <w:pPr>
                    <w:pStyle w:val="BodyTextSpace"/>
                    <w:jc w:val="right"/>
                    <w:rPr>
                      <w:rFonts w:ascii="Times New Roman" w:hAnsi="Times New Roman"/>
                      <w:sz w:val="20"/>
                      <w:szCs w:val="20"/>
                    </w:rPr>
                  </w:pPr>
                  <w:r w:rsidRPr="00D9603D">
                    <w:rPr>
                      <w:rFonts w:ascii="Times New Roman" w:hAnsi="Times New Roman"/>
                      <w:sz w:val="20"/>
                      <w:szCs w:val="20"/>
                    </w:rPr>
                    <w:t xml:space="preserve">From </w:t>
                  </w:r>
                  <w:r w:rsidRPr="00D9603D">
                    <w:rPr>
                      <w:rFonts w:ascii="Times New Roman" w:hAnsi="Times New Roman" w:cs="MyriadPro-LightIt"/>
                      <w:i/>
                      <w:iCs/>
                      <w:sz w:val="20"/>
                      <w:szCs w:val="20"/>
                    </w:rPr>
                    <w:t>The Sportswriter</w:t>
                  </w:r>
                  <w:r w:rsidRPr="00D9603D">
                    <w:rPr>
                      <w:rFonts w:ascii="Times New Roman" w:hAnsi="Times New Roman"/>
                      <w:sz w:val="20"/>
                      <w:szCs w:val="20"/>
                    </w:rPr>
                    <w:t>, by Richard Ford</w:t>
                  </w:r>
                </w:p>
              </w:txbxContent>
            </v:textbox>
            <w10:wrap type="none" anchory="margin"/>
            <w10:anchorlock/>
          </v:shape>
        </w:pict>
      </w:r>
    </w:p>
    <w:tbl>
      <w:tblPr>
        <w:tblW w:w="0" w:type="auto"/>
        <w:jc w:val="center"/>
        <w:tblInd w:w="80" w:type="dxa"/>
        <w:tblLayout w:type="fixed"/>
        <w:tblCellMar>
          <w:left w:w="0" w:type="dxa"/>
          <w:right w:w="0" w:type="dxa"/>
        </w:tblCellMar>
        <w:tblLook w:val="0000"/>
      </w:tblPr>
      <w:tblGrid>
        <w:gridCol w:w="1580"/>
        <w:gridCol w:w="6618"/>
      </w:tblGrid>
      <w:tr w:rsidR="00F23915" w:rsidRPr="00D9603D" w:rsidTr="002447FA">
        <w:trPr>
          <w:trHeight w:val="2340"/>
          <w:jc w:val="center"/>
        </w:trPr>
        <w:tc>
          <w:tcPr>
            <w:tcW w:w="1580" w:type="dxa"/>
            <w:tcBorders>
              <w:top w:val="single" w:sz="4" w:space="0" w:color="000000"/>
              <w:left w:val="single" w:sz="4" w:space="0" w:color="000000"/>
              <w:bottom w:val="single" w:sz="4" w:space="0" w:color="000000"/>
              <w:right w:val="nil"/>
            </w:tcBorders>
            <w:tcMar>
              <w:top w:w="0" w:type="dxa"/>
              <w:left w:w="80" w:type="dxa"/>
              <w:bottom w:w="0" w:type="dxa"/>
              <w:right w:w="1260" w:type="dxa"/>
            </w:tcMar>
          </w:tcPr>
          <w:p w:rsidR="00F23915" w:rsidRPr="00D9603D" w:rsidRDefault="00F23915">
            <w:pPr>
              <w:pStyle w:val="BodyTextSpace"/>
              <w:rPr>
                <w:rFonts w:ascii="Times New Roman" w:hAnsi="Times New Roman" w:cs="MyriadPro-Semibold"/>
                <w:u w:val="single" w:color="000000"/>
              </w:rPr>
            </w:pPr>
          </w:p>
          <w:p w:rsidR="00F23915" w:rsidRPr="00D9603D" w:rsidRDefault="002447FA">
            <w:pPr>
              <w:pStyle w:val="BodyTextSpace"/>
              <w:rPr>
                <w:rFonts w:ascii="Times New Roman" w:hAnsi="Times New Roman"/>
              </w:rPr>
            </w:pPr>
            <w:r w:rsidRPr="002447FA">
              <w:rPr>
                <w:rFonts w:ascii="Times New Roman" w:hAnsi="Times New Roman"/>
                <w:noProof/>
              </w:rPr>
              <w:drawing>
                <wp:inline distT="0" distB="0" distL="0" distR="0">
                  <wp:extent cx="516255" cy="129095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6255" cy="1290955"/>
                          </a:xfrm>
                          <a:prstGeom prst="rect">
                            <a:avLst/>
                          </a:prstGeom>
                          <a:noFill/>
                          <a:ln w="9525">
                            <a:noFill/>
                            <a:miter lim="800000"/>
                            <a:headEnd/>
                            <a:tailEnd/>
                          </a:ln>
                        </pic:spPr>
                      </pic:pic>
                    </a:graphicData>
                  </a:graphic>
                </wp:inline>
              </w:drawing>
            </w:r>
          </w:p>
        </w:tc>
        <w:tc>
          <w:tcPr>
            <w:tcW w:w="6618" w:type="dxa"/>
            <w:tcBorders>
              <w:top w:val="single" w:sz="4" w:space="0" w:color="000000"/>
              <w:left w:val="nil"/>
              <w:bottom w:val="single" w:sz="4" w:space="0" w:color="000000"/>
              <w:right w:val="single" w:sz="4" w:space="0" w:color="000000"/>
            </w:tcBorders>
            <w:tcMar>
              <w:top w:w="0" w:type="dxa"/>
              <w:left w:w="80" w:type="dxa"/>
              <w:bottom w:w="0" w:type="dxa"/>
              <w:right w:w="1260" w:type="dxa"/>
            </w:tcMar>
            <w:vAlign w:val="center"/>
          </w:tcPr>
          <w:p w:rsidR="00F23915" w:rsidRPr="002447FA" w:rsidRDefault="00F23915" w:rsidP="00BF4A31">
            <w:pPr>
              <w:pStyle w:val="BodyTextSpace"/>
              <w:spacing w:after="0"/>
              <w:jc w:val="center"/>
              <w:rPr>
                <w:rFonts w:ascii="Times New Roman" w:hAnsi="Times New Roman" w:cs="MyriadPro-Semibold"/>
                <w:b/>
                <w:sz w:val="44"/>
                <w:szCs w:val="44"/>
              </w:rPr>
            </w:pPr>
            <w:r w:rsidRPr="002447FA">
              <w:rPr>
                <w:rFonts w:ascii="Times New Roman" w:hAnsi="Times New Roman" w:cs="MyriadPro-Semibold"/>
                <w:b/>
                <w:sz w:val="44"/>
                <w:szCs w:val="44"/>
              </w:rPr>
              <w:t>VOLUNTEER</w:t>
            </w:r>
          </w:p>
          <w:p w:rsidR="00F23915" w:rsidRPr="002447FA" w:rsidRDefault="00F23915" w:rsidP="00BF4A31">
            <w:pPr>
              <w:pStyle w:val="BodyTextSpace"/>
              <w:spacing w:after="0"/>
              <w:jc w:val="center"/>
              <w:rPr>
                <w:rFonts w:ascii="Times New Roman" w:hAnsi="Times New Roman" w:cs="MyriadPro-Semibold"/>
                <w:b/>
                <w:sz w:val="44"/>
                <w:szCs w:val="44"/>
              </w:rPr>
            </w:pPr>
            <w:r w:rsidRPr="002447FA">
              <w:rPr>
                <w:rFonts w:ascii="Times New Roman" w:hAnsi="Times New Roman" w:cs="MyriadPro-Semibold"/>
                <w:b/>
                <w:sz w:val="44"/>
                <w:szCs w:val="44"/>
              </w:rPr>
              <w:t>CLOSE OF</w:t>
            </w:r>
          </w:p>
          <w:p w:rsidR="00F23915" w:rsidRPr="00D9603D" w:rsidRDefault="00F23915" w:rsidP="00BF4A31">
            <w:pPr>
              <w:pStyle w:val="BodyTextSpace"/>
              <w:jc w:val="center"/>
              <w:rPr>
                <w:rFonts w:ascii="Times New Roman" w:hAnsi="Times New Roman"/>
              </w:rPr>
            </w:pPr>
            <w:r w:rsidRPr="002447FA">
              <w:rPr>
                <w:rFonts w:ascii="Times New Roman" w:hAnsi="Times New Roman" w:cs="MyriadPro-Semibold"/>
                <w:b/>
                <w:sz w:val="44"/>
                <w:szCs w:val="44"/>
              </w:rPr>
              <w:t>SERVICE</w:t>
            </w:r>
          </w:p>
        </w:tc>
      </w:tr>
    </w:tbl>
    <w:p w:rsidR="00F23915" w:rsidRPr="002447FA" w:rsidRDefault="00F23915" w:rsidP="00F23915">
      <w:pPr>
        <w:pStyle w:val="BodyTextSpace"/>
        <w:spacing w:before="450" w:after="180"/>
        <w:jc w:val="center"/>
        <w:rPr>
          <w:rFonts w:ascii="Times New Roman" w:hAnsi="Times New Roman" w:cs="MyriadPro-Semibold"/>
          <w:b/>
          <w:sz w:val="28"/>
          <w:szCs w:val="28"/>
        </w:rPr>
      </w:pPr>
      <w:r w:rsidRPr="002447FA">
        <w:rPr>
          <w:rFonts w:ascii="Times New Roman" w:hAnsi="Times New Roman" w:cs="MyriadPro-Semibold"/>
          <w:b/>
          <w:sz w:val="28"/>
          <w:szCs w:val="28"/>
        </w:rPr>
        <w:t>INTRODUCTION</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ab/>
        <w:t>This handbook has been prepared to assist you in the timely planning of your scheduled departure upon Close of Service (COS). While the information provided here will not answer all your questions and concerns, it is intended to address the most pertinent administrative procedures of the Peace Corps agency and Peace Corps/Ghana. You should have ample opportunity to obtain further clarification of general and specific issues before, during, and after the COS conference.</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ab/>
        <w:t>This handbook is an attempt to pull assorted information together. It is intended as a guide. Readers are encouraged to check other authoritative sources for complete information and developments that may affect their specific cases.</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ab/>
        <w:t>The process of COS begins early. The COS conference, the COS physical, the paperwork required by Peace Corps/Washington, and travel and medical arrangements for the trip home all take place prior to your actual close of service date. The purpose of this booklet is to make the checkout process organized and efficient for you and the Accra office.</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ab/>
        <w:t>Please take the time to review the information contained in this handbook. Upon completion of the reading, do not hesitate to request further information. Copies of the forms you need to complete are included in the back of this manual. The forms are important—a few of them provide information needed to order your U.S. Treasury payments from Washington. Always be sure to check the Peace Corps Intranet for the most up-to-date copies of each form. There is also a checkout list detailing the matters you must handle. Use it as a guide to organize your closeout.</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ab/>
        <w:t>Please remember that most tasks take time and leaving them to the last minute can be stressful. As you make your plans, remember that no COS is completely smooth; checks can be delayed, officials may not be in their offices, you may have too much luggage, etc. Please make yourself a loose schedule and allow time to deal with unexpected snags and delays. You’ll do great! We’re here to help. Best of luck!</w:t>
      </w:r>
    </w:p>
    <w:p w:rsidR="00F23915" w:rsidRPr="002447FA" w:rsidRDefault="00F23915" w:rsidP="00F23915">
      <w:pPr>
        <w:pStyle w:val="BodyTextSpace"/>
        <w:spacing w:before="270" w:after="0"/>
        <w:jc w:val="center"/>
        <w:rPr>
          <w:rFonts w:ascii="Brush Script MT" w:hAnsi="Brush Script MT"/>
          <w:sz w:val="44"/>
          <w:szCs w:val="44"/>
        </w:rPr>
      </w:pPr>
      <w:r w:rsidRPr="002447FA">
        <w:rPr>
          <w:rFonts w:ascii="Brush Script MT" w:hAnsi="Brush Script MT" w:cs="Zapfino"/>
          <w:sz w:val="44"/>
          <w:szCs w:val="44"/>
        </w:rPr>
        <w:t>Thanks.</w:t>
      </w:r>
    </w:p>
    <w:p w:rsidR="00F23915" w:rsidRPr="00337A3F" w:rsidRDefault="00F23915" w:rsidP="00F23915">
      <w:pPr>
        <w:pStyle w:val="Heading1"/>
        <w:spacing w:before="0" w:after="180"/>
        <w:jc w:val="center"/>
        <w:rPr>
          <w:rFonts w:ascii="Times New Roman" w:hAnsi="Times New Roman" w:cs="MyriadPro-Semibold"/>
          <w:bCs w:val="0"/>
        </w:rPr>
      </w:pPr>
      <w:r w:rsidRPr="00337A3F">
        <w:rPr>
          <w:rFonts w:ascii="Times New Roman" w:hAnsi="Times New Roman" w:cs="MyriadPro-Semibold"/>
          <w:bCs w:val="0"/>
        </w:rPr>
        <w:lastRenderedPageBreak/>
        <w:t>GENERAL INFORMATION</w:t>
      </w:r>
    </w:p>
    <w:tbl>
      <w:tblPr>
        <w:tblW w:w="0" w:type="auto"/>
        <w:jc w:val="center"/>
        <w:tblInd w:w="80" w:type="dxa"/>
        <w:tblLayout w:type="fixed"/>
        <w:tblCellMar>
          <w:left w:w="0" w:type="dxa"/>
          <w:right w:w="0" w:type="dxa"/>
        </w:tblCellMar>
        <w:tblLook w:val="0000"/>
      </w:tblPr>
      <w:tblGrid>
        <w:gridCol w:w="1980"/>
        <w:gridCol w:w="5400"/>
      </w:tblGrid>
      <w:tr w:rsidR="00F23915" w:rsidRPr="00D9603D" w:rsidTr="00337A3F">
        <w:trPr>
          <w:trHeight w:val="1631"/>
          <w:jc w:val="center"/>
        </w:trPr>
        <w:tc>
          <w:tcPr>
            <w:tcW w:w="1980" w:type="dxa"/>
            <w:tcBorders>
              <w:top w:val="single" w:sz="4" w:space="0" w:color="000000"/>
              <w:left w:val="single" w:sz="4" w:space="0" w:color="000000"/>
              <w:bottom w:val="single" w:sz="4" w:space="0" w:color="000000"/>
              <w:right w:val="nil"/>
            </w:tcBorders>
            <w:tcMar>
              <w:top w:w="0" w:type="dxa"/>
              <w:left w:w="80" w:type="dxa"/>
              <w:bottom w:w="0" w:type="dxa"/>
              <w:right w:w="80" w:type="dxa"/>
            </w:tcMar>
            <w:vAlign w:val="center"/>
          </w:tcPr>
          <w:p w:rsidR="00F23915" w:rsidRPr="00D9603D" w:rsidRDefault="00F23915">
            <w:pPr>
              <w:pStyle w:val="BodyTextSpace"/>
              <w:jc w:val="right"/>
              <w:rPr>
                <w:rFonts w:ascii="Times New Roman" w:hAnsi="Times New Roman"/>
              </w:rPr>
            </w:pPr>
            <w:r w:rsidRPr="00D9603D">
              <w:rPr>
                <w:rFonts w:ascii="Times New Roman" w:hAnsi="Times New Roman" w:cs="ACaslonPro-Bold"/>
                <w:b/>
                <w:bCs/>
                <w:sz w:val="144"/>
                <w:szCs w:val="144"/>
              </w:rPr>
              <w:t>$</w:t>
            </w:r>
          </w:p>
        </w:tc>
        <w:tc>
          <w:tcPr>
            <w:tcW w:w="5400" w:type="dxa"/>
            <w:tcBorders>
              <w:top w:val="single" w:sz="4" w:space="0" w:color="000000"/>
              <w:left w:val="nil"/>
              <w:bottom w:val="single" w:sz="4" w:space="0" w:color="000000"/>
              <w:right w:val="single" w:sz="4" w:space="0" w:color="000000"/>
            </w:tcBorders>
            <w:tcMar>
              <w:top w:w="0" w:type="dxa"/>
              <w:left w:w="80" w:type="dxa"/>
              <w:bottom w:w="0" w:type="dxa"/>
              <w:right w:w="80" w:type="dxa"/>
            </w:tcMar>
            <w:vAlign w:val="center"/>
          </w:tcPr>
          <w:p w:rsidR="00F23915" w:rsidRPr="005A339F" w:rsidRDefault="00F23915" w:rsidP="00AE0C66">
            <w:pPr>
              <w:pStyle w:val="BodyTextSpace"/>
              <w:jc w:val="center"/>
              <w:rPr>
                <w:rFonts w:ascii="Times New Roman" w:hAnsi="Times New Roman"/>
              </w:rPr>
            </w:pPr>
            <w:r w:rsidRPr="005A339F">
              <w:rPr>
                <w:rFonts w:ascii="Times New Roman" w:hAnsi="Times New Roman" w:cs="MyriadPro-Semibold"/>
                <w:sz w:val="36"/>
                <w:szCs w:val="36"/>
              </w:rPr>
              <w:t xml:space="preserve">COS Entitlements, Allowances, </w:t>
            </w:r>
            <w:r w:rsidR="00AE0C66">
              <w:rPr>
                <w:rFonts w:ascii="Times New Roman" w:hAnsi="Times New Roman" w:cs="MyriadPro-Semibold"/>
                <w:sz w:val="36"/>
                <w:szCs w:val="36"/>
              </w:rPr>
              <w:br/>
            </w:r>
            <w:r w:rsidRPr="005A339F">
              <w:rPr>
                <w:rFonts w:ascii="Times New Roman" w:hAnsi="Times New Roman" w:cs="MyriadPro-Semibold"/>
                <w:sz w:val="36"/>
                <w:szCs w:val="36"/>
              </w:rPr>
              <w:t>&amp; Money Matters</w:t>
            </w:r>
          </w:p>
        </w:tc>
      </w:tr>
    </w:tbl>
    <w:p w:rsidR="00F23915" w:rsidRPr="00D9603D" w:rsidRDefault="00F23915" w:rsidP="00F23915">
      <w:pPr>
        <w:pStyle w:val="NoParagraphStyle"/>
        <w:suppressAutoHyphens/>
        <w:jc w:val="center"/>
        <w:rPr>
          <w:rFonts w:ascii="Times New Roman" w:hAnsi="Times New Roman" w:cs="MyriadPro-Semibold"/>
          <w:sz w:val="28"/>
          <w:szCs w:val="28"/>
        </w:rPr>
      </w:pPr>
    </w:p>
    <w:p w:rsidR="00F23915" w:rsidRPr="00D9603D" w:rsidRDefault="00F23915" w:rsidP="00F23915">
      <w:pPr>
        <w:pStyle w:val="BodyText"/>
        <w:rPr>
          <w:rFonts w:ascii="Times New Roman" w:hAnsi="Times New Roman" w:cs="MyriadPro-LightIt"/>
          <w:sz w:val="24"/>
          <w:szCs w:val="24"/>
        </w:rPr>
      </w:pPr>
      <w:proofErr w:type="gramStart"/>
      <w:r w:rsidRPr="00D9603D">
        <w:rPr>
          <w:rFonts w:ascii="Times New Roman" w:hAnsi="Times New Roman" w:cs="MyriadPro-LightIt"/>
          <w:sz w:val="24"/>
          <w:szCs w:val="24"/>
        </w:rPr>
        <w:t>Your</w:t>
      </w:r>
      <w:proofErr w:type="gramEnd"/>
      <w:r w:rsidRPr="00D9603D">
        <w:rPr>
          <w:rFonts w:ascii="Times New Roman" w:hAnsi="Times New Roman" w:cs="MyriadPro-LightIt"/>
          <w:sz w:val="24"/>
          <w:szCs w:val="24"/>
        </w:rPr>
        <w:t xml:space="preserve"> COS </w:t>
      </w:r>
      <w:r w:rsidRPr="00D9603D">
        <w:rPr>
          <w:rFonts w:ascii="Times New Roman" w:hAnsi="Times New Roman" w:cs="MyriadPro-LightIt"/>
          <w:sz w:val="24"/>
          <w:szCs w:val="24"/>
          <w:u w:val="single" w:color="000000"/>
        </w:rPr>
        <w:t>date is very important</w:t>
      </w:r>
      <w:r w:rsidRPr="00D9603D">
        <w:rPr>
          <w:rFonts w:ascii="Times New Roman" w:hAnsi="Times New Roman" w:cs="MyriadPro-LightIt"/>
          <w:sz w:val="24"/>
          <w:szCs w:val="24"/>
        </w:rPr>
        <w:t xml:space="preserve"> as allowances are calculated based on this date. In brief, you will be receiving the following allowances and settling the following financial accounts prior to your departure:</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Living Allowance</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SPA/PCPP Projects Clearance</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Leave Allowance</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Allotments</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All in-country accounts and debts</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Plane Ticket or “Cash-in-Lieu”</w:t>
      </w:r>
    </w:p>
    <w:p w:rsidR="00F23915" w:rsidRPr="00337A3F" w:rsidRDefault="00F23915" w:rsidP="00337A3F">
      <w:pPr>
        <w:pStyle w:val="BodyTextSpace"/>
        <w:numPr>
          <w:ilvl w:val="0"/>
          <w:numId w:val="1"/>
        </w:numPr>
        <w:spacing w:after="360"/>
        <w:ind w:left="720"/>
        <w:rPr>
          <w:rFonts w:ascii="Times New Roman" w:hAnsi="Times New Roman" w:cs="MyriadPro-Semibold"/>
          <w:b/>
        </w:rPr>
      </w:pPr>
      <w:r w:rsidRPr="00337A3F">
        <w:rPr>
          <w:rFonts w:ascii="Times New Roman" w:hAnsi="Times New Roman" w:cs="MyriadPro-Semibold"/>
          <w:b/>
        </w:rPr>
        <w:t>Readjustment Allowance- “1/3 Payment”</w:t>
      </w:r>
    </w:p>
    <w:p w:rsidR="00F23915" w:rsidRPr="00337A3F" w:rsidRDefault="00F23915" w:rsidP="00F23915">
      <w:pPr>
        <w:pStyle w:val="BodyTextSpace"/>
        <w:spacing w:after="90"/>
        <w:ind w:left="720" w:hanging="360"/>
        <w:rPr>
          <w:rFonts w:ascii="Times New Roman" w:hAnsi="Times New Roman" w:cs="MyriadPro-Semibold"/>
          <w:b/>
        </w:rPr>
      </w:pPr>
      <w:r w:rsidRPr="00337A3F">
        <w:rPr>
          <w:rFonts w:ascii="Times New Roman" w:hAnsi="Times New Roman" w:cs="MyriadPro-Semibold"/>
          <w:b/>
        </w:rPr>
        <w:t>Other Financial Matters you should keep in mind:</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Cashing Checks</w:t>
      </w:r>
    </w:p>
    <w:p w:rsidR="00F23915" w:rsidRPr="00337A3F" w:rsidRDefault="00F23915" w:rsidP="00337A3F">
      <w:pPr>
        <w:pStyle w:val="BodyTextSpace"/>
        <w:numPr>
          <w:ilvl w:val="0"/>
          <w:numId w:val="1"/>
        </w:numPr>
        <w:spacing w:after="90"/>
        <w:ind w:left="720"/>
        <w:rPr>
          <w:rFonts w:ascii="Times New Roman" w:hAnsi="Times New Roman" w:cs="MyriadPro-Semibold"/>
          <w:b/>
        </w:rPr>
      </w:pPr>
      <w:r w:rsidRPr="00337A3F">
        <w:rPr>
          <w:rFonts w:ascii="Times New Roman" w:hAnsi="Times New Roman" w:cs="MyriadPro-Semibold"/>
          <w:b/>
        </w:rPr>
        <w:t>Taxes</w:t>
      </w:r>
    </w:p>
    <w:p w:rsidR="00F23915" w:rsidRPr="00337A3F" w:rsidRDefault="00F23915" w:rsidP="00337A3F">
      <w:pPr>
        <w:pStyle w:val="BodyTextSpace"/>
        <w:numPr>
          <w:ilvl w:val="0"/>
          <w:numId w:val="1"/>
        </w:numPr>
        <w:ind w:left="720"/>
        <w:rPr>
          <w:rFonts w:ascii="Times New Roman" w:hAnsi="Times New Roman" w:cs="MyriadPro-Semibold"/>
          <w:b/>
        </w:rPr>
      </w:pPr>
      <w:r w:rsidRPr="00337A3F">
        <w:rPr>
          <w:rFonts w:ascii="Times New Roman" w:hAnsi="Times New Roman" w:cs="MyriadPro-Semibold"/>
          <w:b/>
        </w:rPr>
        <w:t>Student Loan Deferments/credit card payments</w:t>
      </w:r>
    </w:p>
    <w:p w:rsidR="00F23915" w:rsidRPr="00337A3F" w:rsidRDefault="00337A3F" w:rsidP="00F23915">
      <w:pPr>
        <w:pStyle w:val="BodyTextSpace"/>
        <w:ind w:hanging="360"/>
        <w:jc w:val="center"/>
        <w:rPr>
          <w:rFonts w:ascii="Times New Roman" w:hAnsi="Times New Roman" w:cs="MyriadPro-Semibold"/>
          <w:b/>
          <w:sz w:val="40"/>
          <w:szCs w:val="40"/>
        </w:rPr>
      </w:pPr>
      <w:r>
        <w:rPr>
          <w:rFonts w:ascii="Times New Roman" w:hAnsi="Times New Roman" w:cs="MyriadPro-Semibold"/>
        </w:rPr>
        <w:br w:type="page"/>
      </w:r>
      <w:r w:rsidR="00F23915" w:rsidRPr="00337A3F">
        <w:rPr>
          <w:rFonts w:ascii="Times New Roman" w:hAnsi="Times New Roman" w:cs="MyriadPro-Semibold"/>
          <w:b/>
          <w:sz w:val="36"/>
          <w:szCs w:val="36"/>
        </w:rPr>
        <w:lastRenderedPageBreak/>
        <w:t>COS Date Verification</w:t>
      </w:r>
      <w:r w:rsidR="00F23915" w:rsidRPr="00337A3F">
        <w:rPr>
          <w:rFonts w:ascii="Times New Roman" w:hAnsi="Times New Roman" w:cs="MyriadPro-Semibold"/>
          <w:b/>
          <w:sz w:val="40"/>
          <w:szCs w:val="40"/>
        </w:rPr>
        <w:t xml:space="preserve"> </w:t>
      </w:r>
    </w:p>
    <w:p w:rsidR="00F23915" w:rsidRPr="00337A3F" w:rsidRDefault="00F23915" w:rsidP="00F23915">
      <w:pPr>
        <w:pStyle w:val="BodyTextSpace"/>
        <w:ind w:hanging="360"/>
        <w:jc w:val="center"/>
        <w:rPr>
          <w:rFonts w:ascii="Times New Roman" w:hAnsi="Times New Roman" w:cs="MyriadPro-Semibold"/>
          <w:b/>
          <w:sz w:val="28"/>
          <w:szCs w:val="28"/>
        </w:rPr>
      </w:pPr>
      <w:r w:rsidRPr="00337A3F">
        <w:rPr>
          <w:rFonts w:ascii="Times New Roman" w:hAnsi="Times New Roman" w:cs="MyriadPro-Semibold"/>
          <w:b/>
          <w:sz w:val="28"/>
          <w:szCs w:val="28"/>
        </w:rPr>
        <w:t>YOUR GROUP’S COS DATE is August 17, 2007</w:t>
      </w:r>
    </w:p>
    <w:p w:rsidR="00F23915" w:rsidRPr="00D9603D" w:rsidRDefault="00F23915" w:rsidP="00337A3F">
      <w:pPr>
        <w:pStyle w:val="BodyTextSpace"/>
        <w:rPr>
          <w:rFonts w:ascii="Times New Roman" w:hAnsi="Times New Roman"/>
        </w:rPr>
      </w:pPr>
      <w:r w:rsidRPr="00D9603D">
        <w:rPr>
          <w:rFonts w:ascii="Times New Roman" w:hAnsi="Times New Roman"/>
        </w:rPr>
        <w:t xml:space="preserve">During your COS conference, you should be planning for your successful conclusion of service and transition to a new stage in your life. Your current COS date represents a commitment of service that has allowed us to program effectively, allowed our partners and counterparts to plan their work with you, and to communicate that each Volunteer is committed to two years of service. However, </w:t>
      </w:r>
      <w:r w:rsidRPr="00337A3F">
        <w:rPr>
          <w:rFonts w:ascii="Times New Roman" w:hAnsi="Times New Roman" w:cs="MyriadPro-Semibold"/>
          <w:b/>
          <w:u w:val="single" w:color="000000"/>
        </w:rPr>
        <w:t>in exceptional circumstances</w:t>
      </w:r>
      <w:r w:rsidRPr="00D9603D">
        <w:rPr>
          <w:rFonts w:ascii="Times New Roman" w:hAnsi="Times New Roman"/>
        </w:rPr>
        <w:t>, we can consider and approve a COS date that is earlier or later than your scheduled date.</w:t>
      </w:r>
    </w:p>
    <w:p w:rsidR="00F23915" w:rsidRPr="00D9603D" w:rsidRDefault="00F23915" w:rsidP="00F23915">
      <w:pPr>
        <w:pStyle w:val="BodyTextSpace"/>
        <w:rPr>
          <w:rFonts w:ascii="Times New Roman" w:hAnsi="Times New Roman"/>
          <w:spacing w:val="-2"/>
        </w:rPr>
      </w:pPr>
      <w:proofErr w:type="gramStart"/>
      <w:r w:rsidRPr="00337A3F">
        <w:rPr>
          <w:rFonts w:ascii="Times New Roman" w:hAnsi="Times New Roman" w:cs="MyriadPro-Semibold"/>
          <w:b/>
          <w:spacing w:val="-2"/>
        </w:rPr>
        <w:t>Moving the COS forward</w:t>
      </w:r>
      <w:r w:rsidRPr="00337A3F">
        <w:rPr>
          <w:rFonts w:ascii="Times New Roman" w:hAnsi="Times New Roman"/>
          <w:b/>
          <w:spacing w:val="-2"/>
        </w:rPr>
        <w:t>.</w:t>
      </w:r>
      <w:proofErr w:type="gramEnd"/>
      <w:r w:rsidRPr="00D9603D">
        <w:rPr>
          <w:rFonts w:ascii="Times New Roman" w:hAnsi="Times New Roman"/>
          <w:spacing w:val="-2"/>
        </w:rPr>
        <w:t xml:space="preserve"> Advanced COS dates (</w:t>
      </w:r>
      <w:r w:rsidRPr="00D9603D">
        <w:rPr>
          <w:rFonts w:ascii="Times New Roman" w:hAnsi="Times New Roman"/>
          <w:spacing w:val="-2"/>
          <w:u w:val="single" w:color="000000"/>
        </w:rPr>
        <w:t>early COS</w:t>
      </w:r>
      <w:r w:rsidRPr="00D9603D">
        <w:rPr>
          <w:rFonts w:ascii="Times New Roman" w:hAnsi="Times New Roman"/>
          <w:spacing w:val="-2"/>
        </w:rPr>
        <w:t xml:space="preserve">) can be granted, primarily, on the basis of (a) a Volunteer’s completion of primary and secondary activities and (b) concurrence of their host country supervisors, taken together with (c) an articulated need for closing service ahead of the scheduled date. Please consult with your APCD if you think you must seek an approval for an early COS and for guidance as to the appropriateness of the request. If the request is for 30 days or less, then your APCD recommendation and country director approval will be needed. For exceptionally difficult or urgent circumstances, we can recommend an early COS date of 31–90 days to the regional director for approval. </w:t>
      </w:r>
    </w:p>
    <w:p w:rsidR="00F23915" w:rsidRPr="00D9603D" w:rsidRDefault="00F23915" w:rsidP="00F23915">
      <w:pPr>
        <w:pStyle w:val="BodyTextSpace"/>
        <w:rPr>
          <w:rFonts w:ascii="Times New Roman" w:hAnsi="Times New Roman"/>
        </w:rPr>
      </w:pPr>
      <w:proofErr w:type="gramStart"/>
      <w:r w:rsidRPr="00337A3F">
        <w:rPr>
          <w:rFonts w:ascii="Times New Roman" w:hAnsi="Times New Roman" w:cs="MyriadPro-Semibold"/>
          <w:b/>
        </w:rPr>
        <w:t>Moving the COS back</w:t>
      </w:r>
      <w:r w:rsidRPr="00337A3F">
        <w:rPr>
          <w:rFonts w:ascii="Times New Roman" w:hAnsi="Times New Roman"/>
          <w:b/>
        </w:rPr>
        <w:t>.</w:t>
      </w:r>
      <w:proofErr w:type="gramEnd"/>
      <w:r w:rsidRPr="00D9603D">
        <w:rPr>
          <w:rFonts w:ascii="Times New Roman" w:hAnsi="Times New Roman"/>
        </w:rPr>
        <w:t xml:space="preserve"> An </w:t>
      </w:r>
      <w:r w:rsidRPr="00D9603D">
        <w:rPr>
          <w:rFonts w:ascii="Times New Roman" w:hAnsi="Times New Roman"/>
          <w:u w:val="single" w:color="000000"/>
        </w:rPr>
        <w:t>extension of service</w:t>
      </w:r>
      <w:r w:rsidRPr="00D9603D">
        <w:rPr>
          <w:rFonts w:ascii="Times New Roman" w:hAnsi="Times New Roman"/>
        </w:rPr>
        <w:t xml:space="preserve"> can be granted for Volunteers who have remaining work responsibilities, provide unique importance to the total program and to the overall benefit of Ghana, and have the support of their supervisor and other host country officials. PC/Ghana will also consider the Volunteer’s motivation for seeking the extension, previous conduct, quality of service to date, and the total time the Volunteer will have served as a result of the extension. </w:t>
      </w:r>
      <w:r w:rsidRPr="00D9603D">
        <w:rPr>
          <w:rFonts w:ascii="Times New Roman" w:hAnsi="Times New Roman" w:cs="MyriadPro-LightIt"/>
          <w:i/>
          <w:iCs/>
        </w:rPr>
        <w:t>A PCV extending six (6) months or more must have medical approval from the Peace Corps medical officer.</w:t>
      </w:r>
      <w:r w:rsidRPr="00D9603D">
        <w:rPr>
          <w:rFonts w:ascii="Times New Roman" w:hAnsi="Times New Roman"/>
        </w:rPr>
        <w:t xml:space="preserve"> </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A Volunteer may request permission to extend service by submitting a written request for their APCD’s recommendation for approval by the country director. </w:t>
      </w:r>
      <w:r w:rsidRPr="00D9603D">
        <w:rPr>
          <w:rFonts w:ascii="Times New Roman" w:hAnsi="Times New Roman" w:cs="MyriadPro-LightIt"/>
          <w:i/>
          <w:iCs/>
        </w:rPr>
        <w:t>For administrative and medical purposes requests for extensions should be made at least three months before the established COS date.</w:t>
      </w:r>
      <w:r w:rsidRPr="00D9603D">
        <w:rPr>
          <w:rFonts w:ascii="Times New Roman" w:hAnsi="Times New Roman"/>
        </w:rPr>
        <w:t xml:space="preserve"> In </w:t>
      </w:r>
      <w:r w:rsidRPr="00D9603D">
        <w:rPr>
          <w:rFonts w:ascii="Times New Roman" w:hAnsi="Times New Roman"/>
          <w:u w:val="single" w:color="000000"/>
        </w:rPr>
        <w:t>unusual</w:t>
      </w:r>
      <w:r w:rsidRPr="00D9603D">
        <w:rPr>
          <w:rFonts w:ascii="Times New Roman" w:hAnsi="Times New Roman"/>
        </w:rPr>
        <w:t xml:space="preserve"> situations an extension request made during the last two months of a Volunteer’s service may be considered for approval by the country director, in consultation with the APCD and administrative officer.</w:t>
      </w:r>
    </w:p>
    <w:p w:rsidR="00F23915" w:rsidRPr="00337A3F" w:rsidRDefault="00F23915" w:rsidP="00F23915">
      <w:pPr>
        <w:pStyle w:val="Heading3"/>
        <w:spacing w:before="0" w:after="0"/>
        <w:jc w:val="center"/>
        <w:rPr>
          <w:rFonts w:ascii="Times New Roman" w:hAnsi="Times New Roman" w:cs="MyriadPro-Semibold"/>
          <w:bCs w:val="0"/>
        </w:rPr>
      </w:pPr>
      <w:r w:rsidRPr="00337A3F">
        <w:rPr>
          <w:rFonts w:ascii="Times New Roman" w:hAnsi="Times New Roman" w:cs="MyriadPro-Semibold"/>
          <w:bCs w:val="0"/>
        </w:rPr>
        <w:t>Living Allowance</w:t>
      </w:r>
    </w:p>
    <w:p w:rsidR="00F23915" w:rsidRPr="00D9603D" w:rsidRDefault="00F23915" w:rsidP="00F23915">
      <w:pPr>
        <w:pStyle w:val="BodyTextSpace"/>
        <w:rPr>
          <w:rFonts w:ascii="Times New Roman" w:hAnsi="Times New Roman"/>
        </w:rPr>
      </w:pPr>
      <w:r w:rsidRPr="00D9603D">
        <w:rPr>
          <w:rFonts w:ascii="Times New Roman" w:hAnsi="Times New Roman"/>
        </w:rPr>
        <w:t>Your final living allowance will be calculated up to the end of the month of when you COS. If you leave earlier than originally scheduled, the Peace Corps will collect the unused daily living allowance from you in cash before you depart. If a change in your COS date is approved and you remain a PCV for several days or weeks after your specified date, PC will extend your living allowance for those days.</w:t>
      </w:r>
    </w:p>
    <w:p w:rsidR="00F23915" w:rsidRPr="00337A3F" w:rsidRDefault="00F23915" w:rsidP="00F23915">
      <w:pPr>
        <w:pStyle w:val="Heading3"/>
        <w:spacing w:before="0" w:after="0"/>
        <w:jc w:val="center"/>
        <w:rPr>
          <w:rFonts w:ascii="Times New Roman" w:hAnsi="Times New Roman" w:cs="MyriadPro-Semibold"/>
          <w:bCs w:val="0"/>
        </w:rPr>
      </w:pPr>
      <w:r w:rsidRPr="00337A3F">
        <w:rPr>
          <w:rFonts w:ascii="Times New Roman" w:hAnsi="Times New Roman" w:cs="MyriadPro-Semibold"/>
          <w:bCs w:val="0"/>
        </w:rPr>
        <w:lastRenderedPageBreak/>
        <w:t>SPA/PCPP Projects Clearance</w:t>
      </w:r>
    </w:p>
    <w:p w:rsidR="00F23915" w:rsidRPr="00D9603D" w:rsidRDefault="00F23915" w:rsidP="00F23915">
      <w:pPr>
        <w:pStyle w:val="BodyTextSpace"/>
        <w:rPr>
          <w:rFonts w:ascii="Times New Roman" w:hAnsi="Times New Roman"/>
        </w:rPr>
      </w:pPr>
      <w:r w:rsidRPr="00D9603D">
        <w:rPr>
          <w:rFonts w:ascii="Times New Roman" w:hAnsi="Times New Roman"/>
        </w:rPr>
        <w:t>PCVs with SPA or PCPP projects are reminded that prior to your COS all funds must be accounted for—including the submission of receipts and other relevant documentation required for project completion. If this is not possible, please talk with your SPA/PCPP program coordinator for other arrangements. There are special procedures for transferring the project to another PCV. Be advised that your SPA/PCPP closeout is part of your required COS checkout and must be cleared and signed by the SPA/PCPP coordinator. PCPP project receipts also require AO final clearance.</w:t>
      </w:r>
    </w:p>
    <w:p w:rsidR="00F23915" w:rsidRPr="00337A3F" w:rsidRDefault="00F23915" w:rsidP="00F23915">
      <w:pPr>
        <w:pStyle w:val="Heading3"/>
        <w:spacing w:before="0" w:after="0"/>
        <w:jc w:val="center"/>
        <w:rPr>
          <w:rFonts w:ascii="Times New Roman" w:hAnsi="Times New Roman" w:cs="MyriadPro-Semibold"/>
          <w:bCs w:val="0"/>
        </w:rPr>
      </w:pPr>
      <w:r w:rsidRPr="00337A3F">
        <w:rPr>
          <w:rFonts w:ascii="Times New Roman" w:hAnsi="Times New Roman" w:cs="MyriadPro-Semibold"/>
          <w:bCs w:val="0"/>
        </w:rPr>
        <w:t>Leave Allowance</w:t>
      </w: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rPr>
        <w:t>Leave allowance is issued with your living allowance. It is calculated based on your scheduled COS date. If you plan to COS early, it is possible that you may need to pay back part of your leave allowance. Allowance is given as the local currency equivalent per month of $24 ($12 for the first 15 days of the month and $12 for the remainder of month).</w:t>
      </w:r>
    </w:p>
    <w:p w:rsidR="00F23915" w:rsidRPr="00337A3F" w:rsidRDefault="00F23915" w:rsidP="00F23915">
      <w:pPr>
        <w:pStyle w:val="Heading3"/>
        <w:spacing w:before="0" w:after="0"/>
        <w:jc w:val="center"/>
        <w:rPr>
          <w:rFonts w:ascii="Times New Roman" w:hAnsi="Times New Roman" w:cs="MyriadPro-Semibold"/>
          <w:bCs w:val="0"/>
        </w:rPr>
      </w:pPr>
      <w:r w:rsidRPr="00337A3F">
        <w:rPr>
          <w:rFonts w:ascii="Times New Roman" w:hAnsi="Times New Roman" w:cs="MyriadPro-Semibold"/>
          <w:bCs w:val="0"/>
        </w:rPr>
        <w:t>Allotments</w:t>
      </w:r>
    </w:p>
    <w:p w:rsidR="00F23915" w:rsidRPr="00D9603D" w:rsidRDefault="00F23915" w:rsidP="00F23915">
      <w:pPr>
        <w:pStyle w:val="BodyTextSpace"/>
        <w:rPr>
          <w:rFonts w:ascii="Times New Roman" w:hAnsi="Times New Roman"/>
          <w:spacing w:val="-2"/>
        </w:rPr>
      </w:pPr>
      <w:r w:rsidRPr="00D9603D">
        <w:rPr>
          <w:rFonts w:ascii="Times New Roman" w:hAnsi="Times New Roman"/>
          <w:spacing w:val="-2"/>
        </w:rPr>
        <w:t xml:space="preserve">If you are making regular monthly payments from your readjustment allowance (e.g., for credit cards or student loans), be reminded that the last allotment check will be mailed during the first week of the month in which you COS. An October allotment payment would, therefore, be the last allotment for PCVs </w:t>
      </w:r>
      <w:proofErr w:type="spellStart"/>
      <w:r w:rsidRPr="00D9603D">
        <w:rPr>
          <w:rFonts w:ascii="Times New Roman" w:hAnsi="Times New Roman"/>
          <w:spacing w:val="-2"/>
        </w:rPr>
        <w:t>COSing</w:t>
      </w:r>
      <w:proofErr w:type="spellEnd"/>
      <w:r w:rsidRPr="00D9603D">
        <w:rPr>
          <w:rFonts w:ascii="Times New Roman" w:hAnsi="Times New Roman"/>
          <w:spacing w:val="-2"/>
        </w:rPr>
        <w:t xml:space="preserve"> on or before the last business day in October.</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U.S. Saving Bonds, purchased by allotment from your readjustment allowance during your Peace Corps service, will be mailed to your HOR </w:t>
      </w:r>
      <w:r w:rsidRPr="00D9603D">
        <w:rPr>
          <w:rFonts w:ascii="Times New Roman" w:hAnsi="Times New Roman"/>
          <w:u w:val="single" w:color="000000"/>
        </w:rPr>
        <w:t>after final payment</w:t>
      </w:r>
      <w:r w:rsidRPr="00D9603D">
        <w:rPr>
          <w:rFonts w:ascii="Times New Roman" w:hAnsi="Times New Roman"/>
        </w:rPr>
        <w:t xml:space="preserve"> of your readjustment allowance. For more information on savings bonds, see </w:t>
      </w:r>
      <w:hyperlink r:id="rId7" w:history="1">
        <w:r w:rsidRPr="00D9603D">
          <w:rPr>
            <w:rStyle w:val="Hyperlink"/>
            <w:rFonts w:ascii="Times New Roman" w:hAnsi="Times New Roman"/>
          </w:rPr>
          <w:t>www.savingsbonds.gov</w:t>
        </w:r>
      </w:hyperlink>
      <w:r w:rsidRPr="00D9603D">
        <w:rPr>
          <w:rFonts w:ascii="Times New Roman" w:hAnsi="Times New Roman"/>
        </w:rPr>
        <w:t>.</w:t>
      </w:r>
    </w:p>
    <w:p w:rsidR="00F23915" w:rsidRPr="00337A3F" w:rsidRDefault="00337A3F" w:rsidP="00F23915">
      <w:pPr>
        <w:pStyle w:val="Heading3"/>
        <w:spacing w:before="0" w:after="0"/>
        <w:jc w:val="center"/>
        <w:rPr>
          <w:rFonts w:ascii="Times New Roman" w:hAnsi="Times New Roman" w:cs="MyriadPro-Semibold"/>
          <w:bCs w:val="0"/>
        </w:rPr>
      </w:pPr>
      <w:r>
        <w:rPr>
          <w:rFonts w:ascii="Times New Roman" w:hAnsi="Times New Roman" w:cs="MyriadPro-Light"/>
          <w:b w:val="0"/>
          <w:bCs w:val="0"/>
          <w:sz w:val="24"/>
          <w:szCs w:val="24"/>
        </w:rPr>
        <w:br w:type="page"/>
      </w:r>
      <w:r w:rsidR="00F23915" w:rsidRPr="00337A3F">
        <w:rPr>
          <w:rFonts w:ascii="Times New Roman" w:hAnsi="Times New Roman" w:cs="MyriadPro-Semibold"/>
          <w:bCs w:val="0"/>
        </w:rPr>
        <w:lastRenderedPageBreak/>
        <w:t>In-Country Accounts and Debts</w:t>
      </w:r>
    </w:p>
    <w:p w:rsidR="00F23915" w:rsidRPr="00337A3F" w:rsidRDefault="00F23915" w:rsidP="00F23915">
      <w:pPr>
        <w:pStyle w:val="Heading3"/>
        <w:spacing w:before="0" w:after="0"/>
        <w:jc w:val="center"/>
        <w:rPr>
          <w:rFonts w:ascii="Times New Roman" w:hAnsi="Times New Roman" w:cs="MyriadPro-Semibold"/>
          <w:bCs w:val="0"/>
        </w:rPr>
      </w:pPr>
      <w:r w:rsidRPr="00337A3F">
        <w:rPr>
          <w:rFonts w:ascii="Times New Roman" w:hAnsi="Times New Roman" w:cs="MyriadPro-Semibold"/>
          <w:bCs w:val="0"/>
        </w:rPr>
        <w:t>Bank Clearance</w:t>
      </w:r>
    </w:p>
    <w:p w:rsidR="00F23915" w:rsidRPr="00337A3F" w:rsidRDefault="00F23915" w:rsidP="00F23915">
      <w:pPr>
        <w:pStyle w:val="Heading3"/>
        <w:spacing w:before="0" w:after="0"/>
        <w:jc w:val="center"/>
        <w:rPr>
          <w:rFonts w:ascii="Times New Roman" w:hAnsi="Times New Roman" w:cs="MyriadPro-Semibold"/>
          <w:bCs w:val="0"/>
        </w:rPr>
      </w:pPr>
      <w:r w:rsidRPr="00337A3F">
        <w:rPr>
          <w:rFonts w:ascii="Times New Roman" w:hAnsi="Times New Roman" w:cs="MyriadPro-Semibold"/>
          <w:bCs w:val="0"/>
        </w:rPr>
        <w:t>Property Return</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rPr>
          <w:rFonts w:ascii="Times New Roman" w:hAnsi="Times New Roman"/>
          <w:spacing w:val="-5"/>
        </w:rPr>
      </w:pPr>
      <w:r w:rsidRPr="00337A3F">
        <w:rPr>
          <w:rFonts w:ascii="Times New Roman" w:hAnsi="Times New Roman" w:cs="MyriadPro-Semibold"/>
          <w:b/>
          <w:spacing w:val="-5"/>
        </w:rPr>
        <w:t>BANK ACCOUNT:</w:t>
      </w:r>
      <w:r w:rsidRPr="00D9603D">
        <w:rPr>
          <w:rFonts w:ascii="Times New Roman" w:hAnsi="Times New Roman"/>
          <w:spacing w:val="-5"/>
        </w:rPr>
        <w:t xml:space="preserve"> It is </w:t>
      </w:r>
      <w:r w:rsidRPr="00D9603D">
        <w:rPr>
          <w:rFonts w:ascii="Times New Roman" w:hAnsi="Times New Roman"/>
          <w:spacing w:val="-5"/>
          <w:u w:val="single" w:color="000000"/>
        </w:rPr>
        <w:t>your</w:t>
      </w:r>
      <w:r w:rsidRPr="00D9603D">
        <w:rPr>
          <w:rFonts w:ascii="Times New Roman" w:hAnsi="Times New Roman"/>
          <w:spacing w:val="-5"/>
        </w:rPr>
        <w:t xml:space="preserve"> responsibility to close your bank account and clear all phone bills or other in-country accounts before departure. </w:t>
      </w:r>
      <w:r w:rsidRPr="00337A3F">
        <w:rPr>
          <w:rFonts w:ascii="Times New Roman" w:hAnsi="Times New Roman" w:cs="MyriadPro-Semibold"/>
          <w:b/>
          <w:spacing w:val="-5"/>
        </w:rPr>
        <w:t>Proof of closure is mandatory prior to completion of the COS process.</w:t>
      </w:r>
      <w:r w:rsidRPr="00337A3F">
        <w:rPr>
          <w:rFonts w:ascii="Times New Roman" w:hAnsi="Times New Roman"/>
          <w:b/>
          <w:spacing w:val="-5"/>
        </w:rPr>
        <w:t xml:space="preserve"> </w:t>
      </w:r>
      <w:r w:rsidRPr="00337A3F">
        <w:rPr>
          <w:rFonts w:ascii="Times New Roman" w:hAnsi="Times New Roman" w:cs="MyriadPro-Semibold"/>
          <w:b/>
          <w:spacing w:val="-5"/>
        </w:rPr>
        <w:t>You must present a letter from your bank or a bank statement reflecting a “Zero” balance to the admin staff before you will be allowed to COS</w:t>
      </w:r>
      <w:r w:rsidRPr="00337A3F">
        <w:rPr>
          <w:rFonts w:ascii="Times New Roman" w:hAnsi="Times New Roman"/>
          <w:b/>
          <w:spacing w:val="-5"/>
        </w:rPr>
        <w:t>.</w:t>
      </w:r>
      <w:r w:rsidRPr="00D9603D">
        <w:rPr>
          <w:rFonts w:ascii="Times New Roman" w:hAnsi="Times New Roman"/>
          <w:spacing w:val="-5"/>
        </w:rPr>
        <w:t xml:space="preserve"> </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Remember, closing accounts may take time and may not be as simple as one would like. Inquire now about closeout procedures with your bank or other service providers so you are prepared! Think about the arrangements that need to be made in case bills are delayed past your departure. </w:t>
      </w:r>
    </w:p>
    <w:p w:rsidR="00F23915" w:rsidRPr="00D9603D" w:rsidRDefault="00F23915" w:rsidP="00F23915">
      <w:pPr>
        <w:pStyle w:val="BodyTextSpace"/>
        <w:rPr>
          <w:rFonts w:ascii="Times New Roman" w:hAnsi="Times New Roman"/>
          <w:spacing w:val="-5"/>
        </w:rPr>
      </w:pPr>
      <w:r w:rsidRPr="00337A3F">
        <w:rPr>
          <w:rFonts w:ascii="Times New Roman" w:hAnsi="Times New Roman" w:cs="MyriadPro-Semibold"/>
          <w:b/>
          <w:spacing w:val="-5"/>
        </w:rPr>
        <w:t>DEBTS:</w:t>
      </w:r>
      <w:r w:rsidRPr="00D9603D">
        <w:rPr>
          <w:rFonts w:ascii="Times New Roman" w:hAnsi="Times New Roman"/>
          <w:spacing w:val="-5"/>
        </w:rPr>
        <w:t xml:space="preserve"> You will be required to sign a “Certificate of Non-Indebtedness and Accountability” upon your departure.</w:t>
      </w:r>
      <w:r w:rsidRPr="00D9603D">
        <w:rPr>
          <w:rFonts w:ascii="Times New Roman" w:hAnsi="Times New Roman"/>
          <w:caps/>
          <w:spacing w:val="-4"/>
          <w:sz w:val="20"/>
          <w:szCs w:val="20"/>
        </w:rPr>
        <w:t xml:space="preserve"> </w:t>
      </w:r>
      <w:r w:rsidRPr="00D9603D">
        <w:rPr>
          <w:rFonts w:ascii="Times New Roman" w:hAnsi="Times New Roman"/>
          <w:spacing w:val="-5"/>
        </w:rPr>
        <w:t>This is a certified statement that you have no outstanding debts in Ghana.</w:t>
      </w:r>
    </w:p>
    <w:p w:rsidR="00F23915" w:rsidRPr="00D9603D" w:rsidRDefault="00F23915" w:rsidP="00F23915">
      <w:pPr>
        <w:pStyle w:val="BodyTextSpace"/>
        <w:rPr>
          <w:rFonts w:ascii="Times New Roman" w:hAnsi="Times New Roman"/>
          <w:spacing w:val="-2"/>
          <w:u w:color="000000"/>
        </w:rPr>
      </w:pPr>
      <w:r w:rsidRPr="00337A3F">
        <w:rPr>
          <w:rFonts w:ascii="Times New Roman" w:hAnsi="Times New Roman" w:cs="MyriadPro-Semibold"/>
          <w:b/>
          <w:spacing w:val="-2"/>
        </w:rPr>
        <w:t>PROPERTY:</w:t>
      </w:r>
      <w:r w:rsidRPr="00D9603D">
        <w:rPr>
          <w:rFonts w:ascii="Times New Roman" w:hAnsi="Times New Roman"/>
          <w:spacing w:val="-2"/>
        </w:rPr>
        <w:t xml:space="preserve"> You will also be asked to return all Peace Corps/Ghana property for which you were accountable to the general services officer. PC property includes medical kits, dictionaries, books, bike helmets, etc. Please begin making arrangements with your APCD, </w:t>
      </w:r>
      <w:proofErr w:type="spellStart"/>
      <w:r w:rsidRPr="00D9603D">
        <w:rPr>
          <w:rFonts w:ascii="Times New Roman" w:hAnsi="Times New Roman"/>
          <w:spacing w:val="-2"/>
        </w:rPr>
        <w:t>Kwame</w:t>
      </w:r>
      <w:proofErr w:type="spellEnd"/>
      <w:r w:rsidRPr="00D9603D">
        <w:rPr>
          <w:rFonts w:ascii="Times New Roman" w:hAnsi="Times New Roman"/>
          <w:spacing w:val="-2"/>
        </w:rPr>
        <w:t xml:space="preserve">, and/or the PCVL to transport any large </w:t>
      </w:r>
      <w:proofErr w:type="gramStart"/>
      <w:r w:rsidRPr="00D9603D">
        <w:rPr>
          <w:rFonts w:ascii="Times New Roman" w:hAnsi="Times New Roman"/>
          <w:spacing w:val="-2"/>
        </w:rPr>
        <w:t>items (which is</w:t>
      </w:r>
      <w:proofErr w:type="gramEnd"/>
      <w:r w:rsidRPr="00D9603D">
        <w:rPr>
          <w:rFonts w:ascii="Times New Roman" w:hAnsi="Times New Roman"/>
          <w:spacing w:val="-2"/>
        </w:rPr>
        <w:t xml:space="preserve"> Peace Corps’s property) back to Accra, Tamale, or Kumasi </w:t>
      </w:r>
      <w:r w:rsidRPr="00337A3F">
        <w:rPr>
          <w:rFonts w:ascii="Times New Roman" w:hAnsi="Times New Roman" w:cs="MyriadPro-Semibold"/>
          <w:b/>
          <w:spacing w:val="-2"/>
        </w:rPr>
        <w:t>PRIOR TO COS</w:t>
      </w:r>
      <w:r w:rsidRPr="00D9603D">
        <w:rPr>
          <w:rFonts w:ascii="Times New Roman" w:hAnsi="Times New Roman"/>
          <w:spacing w:val="-2"/>
        </w:rPr>
        <w:t xml:space="preserve">. Our current policy allows for appliances and other miscellaneous equipment, as well as textbooks and resource materials to remain at site </w:t>
      </w:r>
      <w:r w:rsidRPr="00D9603D">
        <w:rPr>
          <w:rFonts w:ascii="Times New Roman" w:hAnsi="Times New Roman"/>
          <w:spacing w:val="-2"/>
          <w:u w:val="single" w:color="000000"/>
        </w:rPr>
        <w:t>if a Volunteer is being replaced by a new Volunteer</w:t>
      </w:r>
      <w:r w:rsidRPr="00D9603D">
        <w:rPr>
          <w:rFonts w:ascii="Times New Roman" w:hAnsi="Times New Roman"/>
          <w:spacing w:val="-2"/>
          <w:u w:color="000000"/>
        </w:rPr>
        <w:t>. Volunteers are required to inventory all PC/Ghana items and complete the attached property inventory form in duplicate: one copy for submission to the GSO/admin unit; a second copy to be left with items remaining at site. Items left for an incoming PCV must be secured. Consult with your APCD or the GSO staff if you believe it would be unwise to leave property under the care of someone at site.</w:t>
      </w:r>
    </w:p>
    <w:p w:rsidR="00F23915" w:rsidRPr="00D9603D" w:rsidRDefault="00F23915" w:rsidP="00F23915">
      <w:pPr>
        <w:pStyle w:val="BodyTextSpace"/>
        <w:spacing w:after="180"/>
        <w:rPr>
          <w:rFonts w:ascii="Times New Roman" w:hAnsi="Times New Roman"/>
          <w:u w:color="000000"/>
        </w:rPr>
      </w:pPr>
      <w:r w:rsidRPr="00D9603D">
        <w:rPr>
          <w:rFonts w:ascii="Times New Roman" w:hAnsi="Times New Roman"/>
          <w:u w:color="000000"/>
        </w:rPr>
        <w:t>The following items must be returned prior to COS. If they are not, you will be responsible for reimbursing Peace Corps/Ghana for them and the cost will be deducted from your readjustment allowance:</w:t>
      </w:r>
    </w:p>
    <w:p w:rsidR="00F23915" w:rsidRPr="00D9603D" w:rsidRDefault="00F23915" w:rsidP="00337A3F">
      <w:pPr>
        <w:pStyle w:val="BulletNoSpace"/>
        <w:numPr>
          <w:ilvl w:val="0"/>
          <w:numId w:val="3"/>
        </w:numPr>
        <w:spacing w:after="270"/>
        <w:rPr>
          <w:rFonts w:ascii="Times New Roman" w:hAnsi="Times New Roman"/>
        </w:rPr>
      </w:pPr>
      <w:r w:rsidRPr="00D9603D">
        <w:rPr>
          <w:rFonts w:ascii="Times New Roman" w:hAnsi="Times New Roman"/>
        </w:rPr>
        <w:t>Medical kit (replacement value $30 USD)</w:t>
      </w:r>
    </w:p>
    <w:p w:rsidR="00F23915" w:rsidRPr="00D9603D" w:rsidRDefault="00F23915" w:rsidP="00F23915">
      <w:pPr>
        <w:pStyle w:val="BodyTextSpace"/>
        <w:spacing w:after="180"/>
        <w:rPr>
          <w:rFonts w:ascii="Times New Roman" w:hAnsi="Times New Roman"/>
          <w:spacing w:val="-5"/>
          <w:u w:color="000000"/>
        </w:rPr>
      </w:pPr>
      <w:r w:rsidRPr="00D9603D">
        <w:rPr>
          <w:rFonts w:ascii="Times New Roman" w:hAnsi="Times New Roman"/>
          <w:spacing w:val="-5"/>
          <w:u w:color="000000"/>
        </w:rPr>
        <w:t>You may leave the following items at your site with written confirmation from your APCD that another Volunteer will replace you at your site. Otherwise, they must also be returned to Accra.</w:t>
      </w:r>
    </w:p>
    <w:p w:rsidR="00F23915" w:rsidRPr="00D9603D" w:rsidRDefault="00F23915" w:rsidP="00337A3F">
      <w:pPr>
        <w:pStyle w:val="BulletNoSpace"/>
        <w:numPr>
          <w:ilvl w:val="0"/>
          <w:numId w:val="3"/>
        </w:numPr>
        <w:rPr>
          <w:rFonts w:ascii="Times New Roman" w:hAnsi="Times New Roman"/>
        </w:rPr>
      </w:pPr>
      <w:r w:rsidRPr="00D9603D">
        <w:rPr>
          <w:rFonts w:ascii="Times New Roman" w:hAnsi="Times New Roman"/>
        </w:rPr>
        <w:t>Water barrel (replacement value $30 USD)</w:t>
      </w:r>
    </w:p>
    <w:p w:rsidR="00F23915" w:rsidRPr="00D9603D" w:rsidRDefault="00F23915" w:rsidP="00337A3F">
      <w:pPr>
        <w:pStyle w:val="BulletNoSpace"/>
        <w:numPr>
          <w:ilvl w:val="0"/>
          <w:numId w:val="3"/>
        </w:numPr>
        <w:spacing w:after="270"/>
        <w:rPr>
          <w:rFonts w:ascii="Times New Roman" w:hAnsi="Times New Roman"/>
        </w:rPr>
      </w:pPr>
      <w:r w:rsidRPr="00D9603D">
        <w:rPr>
          <w:rFonts w:ascii="Times New Roman" w:hAnsi="Times New Roman"/>
        </w:rPr>
        <w:t>Water filter (replacement value $30 USD)</w:t>
      </w:r>
    </w:p>
    <w:p w:rsidR="00F23915" w:rsidRPr="00337A3F" w:rsidRDefault="00337A3F" w:rsidP="00F23915">
      <w:pPr>
        <w:pStyle w:val="Heading3"/>
        <w:spacing w:before="0" w:after="180"/>
        <w:jc w:val="center"/>
        <w:rPr>
          <w:rFonts w:ascii="Times New Roman" w:hAnsi="Times New Roman" w:cs="MyriadPro-Semibold"/>
          <w:bCs w:val="0"/>
        </w:rPr>
      </w:pPr>
      <w:r>
        <w:rPr>
          <w:rFonts w:ascii="Times New Roman" w:hAnsi="Times New Roman" w:cs="MyriadPro-Light"/>
          <w:b w:val="0"/>
          <w:bCs w:val="0"/>
          <w:sz w:val="24"/>
          <w:szCs w:val="24"/>
        </w:rPr>
        <w:br w:type="page"/>
      </w:r>
      <w:r w:rsidR="00F23915" w:rsidRPr="00337A3F">
        <w:rPr>
          <w:rFonts w:ascii="Times New Roman" w:hAnsi="Times New Roman" w:cs="MyriadPro-Semibold"/>
          <w:bCs w:val="0"/>
        </w:rPr>
        <w:lastRenderedPageBreak/>
        <w:t>$ Plane Ticket or “Cash-in-Lieu” $</w:t>
      </w:r>
    </w:p>
    <w:p w:rsidR="00F23915" w:rsidRPr="00D9603D" w:rsidRDefault="00F23915" w:rsidP="00F23915">
      <w:pPr>
        <w:pStyle w:val="BodyTextSpace"/>
        <w:suppressAutoHyphens/>
        <w:rPr>
          <w:rFonts w:ascii="Times New Roman" w:hAnsi="Times New Roman" w:cs="MyriadPro-Semibold"/>
        </w:rPr>
      </w:pPr>
      <w:r w:rsidRPr="00D9603D">
        <w:rPr>
          <w:rFonts w:ascii="Times New Roman" w:hAnsi="Times New Roman"/>
        </w:rPr>
        <w:t xml:space="preserve">Travel back to the U.S. may be arranged in two ways. At the COS conference you will inform the Peace Corps which option works for you. Requesting EFT payment (electronic funds transfer) or ordering plane tickets takes time, </w:t>
      </w:r>
      <w:r w:rsidRPr="00337A3F">
        <w:rPr>
          <w:rFonts w:ascii="Times New Roman" w:hAnsi="Times New Roman" w:cs="MyriadPro-Semibold"/>
          <w:b/>
        </w:rPr>
        <w:t>so your decision at the COS conference is final</w:t>
      </w:r>
      <w:r w:rsidRPr="00337A3F">
        <w:rPr>
          <w:rFonts w:ascii="Times New Roman" w:hAnsi="Times New Roman"/>
          <w:b/>
        </w:rPr>
        <w:t xml:space="preserve">. </w:t>
      </w:r>
      <w:r w:rsidRPr="00337A3F">
        <w:rPr>
          <w:rFonts w:ascii="Times New Roman" w:hAnsi="Times New Roman" w:cs="MyriadPro-Semibold"/>
          <w:b/>
        </w:rPr>
        <w:t>You must declare at the COS conference that you would like cash-in-lieu. If the forms are not returned at the conference, then you will receive a plane ticket home</w:t>
      </w:r>
      <w:r w:rsidRPr="00D9603D">
        <w:rPr>
          <w:rFonts w:ascii="Times New Roman" w:hAnsi="Times New Roman" w:cs="MyriadPro-Semibold"/>
        </w:rPr>
        <w:t>.</w:t>
      </w:r>
    </w:p>
    <w:p w:rsidR="00F23915" w:rsidRPr="00D9603D" w:rsidRDefault="00F23915" w:rsidP="00F23915">
      <w:pPr>
        <w:pStyle w:val="BodyTextSpace"/>
        <w:rPr>
          <w:rFonts w:ascii="Times New Roman" w:hAnsi="Times New Roman"/>
        </w:rPr>
      </w:pPr>
      <w:r w:rsidRPr="00D9603D">
        <w:rPr>
          <w:rFonts w:ascii="Times New Roman" w:hAnsi="Times New Roman"/>
        </w:rPr>
        <w:t>The options are:</w:t>
      </w:r>
    </w:p>
    <w:p w:rsidR="00F23915" w:rsidRPr="00337A3F" w:rsidRDefault="00F23915" w:rsidP="00337A3F">
      <w:pPr>
        <w:pStyle w:val="BodyTextSpace"/>
        <w:numPr>
          <w:ilvl w:val="0"/>
          <w:numId w:val="4"/>
        </w:numPr>
        <w:rPr>
          <w:rFonts w:ascii="Times New Roman" w:hAnsi="Times New Roman" w:cs="MyriadPro-Semibold"/>
          <w:b/>
        </w:rPr>
      </w:pPr>
      <w:r w:rsidRPr="00337A3F">
        <w:rPr>
          <w:rFonts w:ascii="Times New Roman" w:hAnsi="Times New Roman" w:cs="MyriadPro-Semibold"/>
          <w:b/>
        </w:rPr>
        <w:t xml:space="preserve">Plane ticket to your home of record </w:t>
      </w:r>
    </w:p>
    <w:p w:rsidR="00F23915" w:rsidRPr="00D9603D" w:rsidRDefault="00F23915" w:rsidP="00F23915">
      <w:pPr>
        <w:pStyle w:val="BodyTextIndent"/>
        <w:spacing w:after="90"/>
        <w:ind w:left="0"/>
        <w:rPr>
          <w:rFonts w:ascii="Times New Roman" w:hAnsi="Times New Roman"/>
        </w:rPr>
      </w:pPr>
      <w:r w:rsidRPr="00D9603D">
        <w:rPr>
          <w:rFonts w:ascii="Times New Roman" w:hAnsi="Times New Roman"/>
        </w:rPr>
        <w:t xml:space="preserve">PC makes the reservation, purchases the ticket, and provides you with an </w:t>
      </w:r>
      <w:proofErr w:type="spellStart"/>
      <w:r w:rsidRPr="00D9603D">
        <w:rPr>
          <w:rFonts w:ascii="Times New Roman" w:hAnsi="Times New Roman"/>
        </w:rPr>
        <w:t>enroute</w:t>
      </w:r>
      <w:proofErr w:type="spellEnd"/>
      <w:r w:rsidRPr="00D9603D">
        <w:rPr>
          <w:rFonts w:ascii="Times New Roman" w:hAnsi="Times New Roman"/>
        </w:rPr>
        <w:t xml:space="preserve"> allowance of $16 USD. Plane tickets can be picked up upon completion of the COS Checklist. (PC/Ghana does not have any special arrangement to guarantee reservations. We make reservations like any other traveler and are subject to space availability.)</w:t>
      </w:r>
    </w:p>
    <w:p w:rsidR="00F23915" w:rsidRPr="00337A3F" w:rsidRDefault="00F23915" w:rsidP="00F23915">
      <w:pPr>
        <w:pStyle w:val="Heading4"/>
        <w:spacing w:after="450"/>
        <w:rPr>
          <w:rFonts w:ascii="Times New Roman" w:hAnsi="Times New Roman" w:cs="MyriadPro-Semibold"/>
          <w:bCs w:val="0"/>
        </w:rPr>
      </w:pPr>
      <w:r w:rsidRPr="00337A3F">
        <w:rPr>
          <w:rFonts w:ascii="Times New Roman" w:hAnsi="Times New Roman" w:cs="MyriadPro-Semibold"/>
          <w:bCs w:val="0"/>
        </w:rPr>
        <w:t>OR</w:t>
      </w:r>
    </w:p>
    <w:p w:rsidR="00F23915" w:rsidRPr="00337A3F" w:rsidRDefault="00F23915" w:rsidP="00337A3F">
      <w:pPr>
        <w:pStyle w:val="BodyTextSpace"/>
        <w:numPr>
          <w:ilvl w:val="0"/>
          <w:numId w:val="4"/>
        </w:numPr>
        <w:rPr>
          <w:rFonts w:ascii="Times New Roman" w:hAnsi="Times New Roman" w:cs="MyriadPro-Semibold"/>
          <w:b/>
        </w:rPr>
      </w:pPr>
      <w:r w:rsidRPr="00337A3F">
        <w:rPr>
          <w:rFonts w:ascii="Times New Roman" w:hAnsi="Times New Roman" w:cs="MyriadPro-Semibold"/>
          <w:b/>
        </w:rPr>
        <w:t>Cash-in-Lieu of a ticket $$$</w:t>
      </w:r>
    </w:p>
    <w:p w:rsidR="00F23915" w:rsidRPr="00D9603D" w:rsidRDefault="00F23915" w:rsidP="00F23915">
      <w:pPr>
        <w:pStyle w:val="BodyTextSpace"/>
        <w:rPr>
          <w:rFonts w:ascii="Times New Roman" w:hAnsi="Times New Roman"/>
          <w:spacing w:val="-5"/>
        </w:rPr>
      </w:pPr>
      <w:r w:rsidRPr="00D9603D">
        <w:rPr>
          <w:rFonts w:ascii="Times New Roman" w:hAnsi="Times New Roman"/>
          <w:spacing w:val="-5"/>
        </w:rPr>
        <w:t>This money is normally deposited in your U.S. bank account (based on the banking information provided during your COS conference); or, if you do not have a U.S. bank account, it comes</w:t>
      </w:r>
      <w:r w:rsidRPr="00D9603D">
        <w:rPr>
          <w:rFonts w:ascii="Times New Roman" w:hAnsi="Times New Roman" w:cs="MyriadPro-Semibold"/>
          <w:spacing w:val="-5"/>
        </w:rPr>
        <w:t xml:space="preserve"> </w:t>
      </w:r>
      <w:r w:rsidRPr="00D9603D">
        <w:rPr>
          <w:rFonts w:ascii="Times New Roman" w:hAnsi="Times New Roman"/>
          <w:spacing w:val="-5"/>
        </w:rPr>
        <w:t>in the form of a U.S. dollar Treasury check for an amount equivalent to what Peace Corps would pay to purchase a one-way ticket on a U.S. carrier to your home of record (HOR). No additional costs, including en route per diem, taxi from airport to HOR, check-cashing fees or other charges are to be included. This check is picked up in the admin unit with a memo allowing you to cash the check at Standard Chartered/High Street Branch in Accra.</w:t>
      </w:r>
    </w:p>
    <w:p w:rsidR="00F23915" w:rsidRPr="00D9603D" w:rsidRDefault="00F23915" w:rsidP="00F23915">
      <w:pPr>
        <w:pStyle w:val="BodyTextIndent2"/>
        <w:ind w:left="0"/>
        <w:rPr>
          <w:rFonts w:ascii="Times New Roman" w:hAnsi="Times New Roman"/>
        </w:rPr>
      </w:pPr>
      <w:r w:rsidRPr="00D9603D">
        <w:rPr>
          <w:rFonts w:ascii="Times New Roman" w:hAnsi="Times New Roman"/>
        </w:rPr>
        <w:t xml:space="preserve">Fares for cash-in-lieu are calculated on the amount of money Peace Corps would pay for a ticket to your home of record, not a full fare economy ticket. Also, fares are based on the cost of a one-way ticket, to the nearest airport to your home of record. </w:t>
      </w:r>
    </w:p>
    <w:p w:rsidR="00F23915" w:rsidRPr="00D9603D" w:rsidRDefault="00F23915" w:rsidP="00F23915">
      <w:pPr>
        <w:pStyle w:val="BodyTextSpace"/>
        <w:rPr>
          <w:rFonts w:ascii="Times New Roman" w:hAnsi="Times New Roman"/>
          <w:spacing w:val="-5"/>
          <w:u w:val="single" w:color="000000"/>
        </w:rPr>
      </w:pPr>
      <w:r w:rsidRPr="00D9603D">
        <w:rPr>
          <w:rFonts w:ascii="Times New Roman" w:hAnsi="Times New Roman"/>
          <w:spacing w:val="-5"/>
        </w:rPr>
        <w:t xml:space="preserve">Should you decide to receive an EFT or U.S. Treasury check in lieu of the plane ticket, </w:t>
      </w:r>
      <w:r w:rsidRPr="00D9603D">
        <w:rPr>
          <w:rFonts w:ascii="Times New Roman" w:hAnsi="Times New Roman"/>
          <w:spacing w:val="-5"/>
          <w:u w:val="single" w:color="000000"/>
        </w:rPr>
        <w:t>you are expected to make your own travel arrangements</w:t>
      </w:r>
      <w:r w:rsidRPr="00D9603D">
        <w:rPr>
          <w:rFonts w:ascii="Times New Roman" w:hAnsi="Times New Roman"/>
          <w:spacing w:val="-5"/>
        </w:rPr>
        <w:t xml:space="preserve"> and pay all check-cashing fees (non-reimbursable). Volunteers who elect to receive an EFT/U.S. dollar Treasury check instead of a ticket are expected to use American flag carriers for all portions of their air travel where American carriers are available, per U.S. government regulations. In acknowledgment of this regulation, </w:t>
      </w:r>
      <w:r w:rsidRPr="00D9603D">
        <w:rPr>
          <w:rFonts w:ascii="Times New Roman" w:hAnsi="Times New Roman"/>
          <w:spacing w:val="-5"/>
          <w:u w:val="single" w:color="000000"/>
        </w:rPr>
        <w:t>each Volunteer must sign the “Agreement to Fly American Flag Carriers for Return to Home of Record.”</w:t>
      </w:r>
      <w:r w:rsidRPr="00D9603D">
        <w:rPr>
          <w:rFonts w:ascii="Times New Roman" w:hAnsi="Times New Roman"/>
          <w:spacing w:val="-5"/>
        </w:rPr>
        <w:t xml:space="preserve"> The Volunteer is solely liable for any infringement of this travel regulation.</w:t>
      </w:r>
    </w:p>
    <w:p w:rsidR="00F23915" w:rsidRPr="00D9603D" w:rsidRDefault="00337A3F" w:rsidP="00F23915">
      <w:pPr>
        <w:pStyle w:val="BodyTextSpace"/>
        <w:rPr>
          <w:rFonts w:ascii="Times New Roman" w:hAnsi="Times New Roman"/>
        </w:rPr>
      </w:pPr>
      <w:r>
        <w:rPr>
          <w:rFonts w:ascii="Times New Roman" w:hAnsi="Times New Roman"/>
        </w:rPr>
        <w:br w:type="page"/>
      </w:r>
      <w:r w:rsidR="00F23915" w:rsidRPr="00D9603D">
        <w:rPr>
          <w:rFonts w:ascii="Times New Roman" w:hAnsi="Times New Roman"/>
        </w:rPr>
        <w:lastRenderedPageBreak/>
        <w:t xml:space="preserve">Volunteers are responsible for the packing and shipment of all personal effects. The Peace Corps will assume no responsibility for accompanied or unaccompanied baggage, sea freight, etc., which is damaged, stolen, or lost. Volunteers are required to submit any claims directly to the carrier or, if applicable, to their insurance company. </w:t>
      </w: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u w:val="single" w:color="000000"/>
        </w:rPr>
        <w:t>Post-COS Travel Itinerary</w:t>
      </w:r>
    </w:p>
    <w:p w:rsidR="00F23915" w:rsidRPr="00D9603D" w:rsidRDefault="00F23915" w:rsidP="00F23915">
      <w:pPr>
        <w:pStyle w:val="BodyTextSpace"/>
        <w:spacing w:after="450"/>
        <w:rPr>
          <w:rFonts w:ascii="Times New Roman" w:hAnsi="Times New Roman"/>
        </w:rPr>
      </w:pPr>
      <w:r w:rsidRPr="00D9603D">
        <w:rPr>
          <w:rFonts w:ascii="Times New Roman" w:hAnsi="Times New Roman"/>
        </w:rPr>
        <w:t>Volunteers are requested to provide a projected travel itinerary and email contact information prior to departure. Family or friends may try to contact us in case of an emergency.</w:t>
      </w:r>
    </w:p>
    <w:p w:rsidR="00F23915" w:rsidRPr="00337A3F" w:rsidRDefault="00F23915" w:rsidP="00F23915">
      <w:pPr>
        <w:pStyle w:val="BodyTextSpace"/>
        <w:spacing w:after="0"/>
        <w:jc w:val="center"/>
        <w:rPr>
          <w:rFonts w:ascii="Times New Roman" w:hAnsi="Times New Roman" w:cs="MyriadPro-Semibold"/>
          <w:b/>
          <w:sz w:val="26"/>
          <w:szCs w:val="26"/>
        </w:rPr>
      </w:pPr>
      <w:r w:rsidRPr="00337A3F">
        <w:rPr>
          <w:rFonts w:ascii="Times New Roman" w:hAnsi="Times New Roman" w:cs="MyriadPro-Semibold"/>
          <w:b/>
          <w:sz w:val="26"/>
          <w:szCs w:val="26"/>
        </w:rPr>
        <w:t>Readjustment Allowance—“1/3 Payment” &amp; “2/3 Payment”</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Volunteer readjustment allowance has been accruing at the rate of $225.00 per month from the </w:t>
      </w:r>
      <w:r w:rsidRPr="00D9603D">
        <w:rPr>
          <w:rFonts w:ascii="Times New Roman" w:hAnsi="Times New Roman"/>
          <w:u w:val="single" w:color="000000"/>
        </w:rPr>
        <w:t>first day of your staging event</w:t>
      </w:r>
      <w:r w:rsidRPr="00D9603D">
        <w:rPr>
          <w:rFonts w:ascii="Times New Roman" w:hAnsi="Times New Roman"/>
        </w:rPr>
        <w:t>. This allowance is subject to deductions for federal income tax FICA (which is Social Security and Medicare), and life insurance.</w:t>
      </w:r>
    </w:p>
    <w:p w:rsidR="00F23915" w:rsidRPr="00D9603D" w:rsidRDefault="00F23915" w:rsidP="00F23915">
      <w:pPr>
        <w:pStyle w:val="BodyTextSpace"/>
        <w:rPr>
          <w:rFonts w:ascii="Times New Roman" w:hAnsi="Times New Roman"/>
        </w:rPr>
      </w:pPr>
      <w:r w:rsidRPr="00D9603D">
        <w:rPr>
          <w:rFonts w:ascii="Times New Roman" w:hAnsi="Times New Roman"/>
        </w:rPr>
        <w:t>Your readjustment allowance accrues for each month of service, and is pro-rated for any partial months of service (LWOA, EOD/COS dates). Your readjustment allowance is reported as income annually (on your W-2 form). If you have no other income than your Peace Corps living allowance and readjustment allowance income, you will be below the base salary level required to pay federal income taxes. Group life insurance premiums are also deducted unless you waived this insurance on the registration form that you submitted during staging. Also note, your net readjustment allowance might be reduced if any allotments or withdrawals were requested over the course of your service (credit card/loan payments/savings bond allotments).</w:t>
      </w:r>
    </w:p>
    <w:p w:rsidR="00F23915" w:rsidRPr="00D9603D" w:rsidRDefault="00F23915" w:rsidP="00F23915">
      <w:pPr>
        <w:pStyle w:val="BodyTextSpace"/>
        <w:rPr>
          <w:rFonts w:ascii="Times New Roman" w:hAnsi="Times New Roman"/>
        </w:rPr>
      </w:pPr>
      <w:r w:rsidRPr="00337A3F">
        <w:rPr>
          <w:rFonts w:ascii="Times New Roman" w:hAnsi="Times New Roman" w:cs="MyriadPro-Semibold"/>
          <w:b/>
        </w:rPr>
        <w:t>The 1/3</w:t>
      </w:r>
      <w:r w:rsidRPr="00337A3F">
        <w:rPr>
          <w:rFonts w:ascii="Times New Roman" w:hAnsi="Times New Roman" w:cs="MyriadPro-Semibold"/>
          <w:b/>
          <w:vertAlign w:val="superscript"/>
        </w:rPr>
        <w:t>rd</w:t>
      </w:r>
      <w:r w:rsidRPr="00337A3F">
        <w:rPr>
          <w:rFonts w:ascii="Times New Roman" w:hAnsi="Times New Roman" w:cs="MyriadPro-Semibold"/>
          <w:b/>
        </w:rPr>
        <w:t>:</w:t>
      </w:r>
      <w:r w:rsidRPr="00D9603D">
        <w:rPr>
          <w:rFonts w:ascii="Times New Roman" w:hAnsi="Times New Roman"/>
        </w:rPr>
        <w:t xml:space="preserve"> You will receive 1/3 of your readjustment allowance at COS in the form of a U.S. Treasury check, or an electronic funds transfer (EFT) into your bank account at home. The remainder of your RA will be forwarded to the address in the United States that you specify (but it must be a U.S. address), or </w:t>
      </w:r>
      <w:proofErr w:type="spellStart"/>
      <w:r w:rsidRPr="00D9603D">
        <w:rPr>
          <w:rFonts w:ascii="Times New Roman" w:hAnsi="Times New Roman"/>
        </w:rPr>
        <w:t>EFTed</w:t>
      </w:r>
      <w:proofErr w:type="spellEnd"/>
      <w:r w:rsidRPr="00D9603D">
        <w:rPr>
          <w:rFonts w:ascii="Times New Roman" w:hAnsi="Times New Roman"/>
        </w:rPr>
        <w:t xml:space="preserve"> into your bank account. If you choose EFT for the 1/3, your 2/3s will also be </w:t>
      </w:r>
      <w:proofErr w:type="spellStart"/>
      <w:r w:rsidRPr="00D9603D">
        <w:rPr>
          <w:rFonts w:ascii="Times New Roman" w:hAnsi="Times New Roman"/>
        </w:rPr>
        <w:t>EFTed</w:t>
      </w:r>
      <w:proofErr w:type="spellEnd"/>
      <w:r w:rsidRPr="00D9603D">
        <w:rPr>
          <w:rFonts w:ascii="Times New Roman" w:hAnsi="Times New Roman"/>
        </w:rPr>
        <w:t>. In the case of 1/3 RA check, it will be held by the admin unit until all COS requirements are met (a completed COS Checklist).</w:t>
      </w:r>
    </w:p>
    <w:p w:rsidR="00F23915" w:rsidRPr="00D9603D" w:rsidRDefault="00F23915" w:rsidP="00F23915">
      <w:pPr>
        <w:pStyle w:val="BodyTextSpace"/>
        <w:rPr>
          <w:rFonts w:ascii="Times New Roman" w:hAnsi="Times New Roman"/>
          <w:spacing w:val="-5"/>
        </w:rPr>
      </w:pPr>
      <w:r w:rsidRPr="00D9603D">
        <w:rPr>
          <w:rFonts w:ascii="Times New Roman" w:hAnsi="Times New Roman"/>
          <w:spacing w:val="-5"/>
        </w:rPr>
        <w:t xml:space="preserve">Note. If the 1/3 RA check is cashed and the money is lost or stolen, the Volunteer cannot be reimbursed for the loss. For this reason, PC/Ghana will not release the “1/3 Check” until right before your departure. Any unusual or dire circumstances requiring a PCV to request an early release of this check should be communicated to the country director and administrative officer. We strongly urge PCVs not to take the “Cash-in-Lieu Check” before you absolutely need it to pay for your tickets. </w:t>
      </w:r>
      <w:r w:rsidRPr="00D9603D">
        <w:rPr>
          <w:rFonts w:ascii="Times New Roman" w:hAnsi="Times New Roman"/>
          <w:spacing w:val="-5"/>
          <w:u w:val="single" w:color="000000"/>
        </w:rPr>
        <w:t>Again, if the cash is lost or stolen, Peace Corps WILL NOT reimburse you.</w:t>
      </w:r>
      <w:r w:rsidRPr="00D9603D">
        <w:rPr>
          <w:rFonts w:ascii="Times New Roman" w:hAnsi="Times New Roman"/>
          <w:spacing w:val="-5"/>
        </w:rPr>
        <w:t xml:space="preserve"> If you lose the 1/3 check, a report must be filed, the check must be canceled, and a new check ordered and sent to you at your HOR. This process has been known to take several months. </w:t>
      </w:r>
    </w:p>
    <w:p w:rsidR="00F23915" w:rsidRPr="00D9603D" w:rsidRDefault="00F23915" w:rsidP="00F23915">
      <w:pPr>
        <w:pStyle w:val="BodyTextSpace"/>
        <w:suppressAutoHyphens/>
        <w:rPr>
          <w:rFonts w:ascii="Times New Roman" w:hAnsi="Times New Roman"/>
        </w:rPr>
      </w:pPr>
      <w:r w:rsidRPr="00337A3F">
        <w:rPr>
          <w:rFonts w:ascii="Times New Roman" w:hAnsi="Times New Roman" w:cs="MyriadPro-Semibold"/>
          <w:b/>
          <w:u w:val="single" w:color="000000"/>
        </w:rPr>
        <w:t>The Final 2/</w:t>
      </w:r>
      <w:proofErr w:type="gramStart"/>
      <w:r w:rsidRPr="00337A3F">
        <w:rPr>
          <w:rFonts w:ascii="Times New Roman" w:hAnsi="Times New Roman" w:cs="MyriadPro-Semibold"/>
          <w:b/>
          <w:u w:val="single" w:color="000000"/>
        </w:rPr>
        <w:t>3</w:t>
      </w:r>
      <w:r w:rsidRPr="00337A3F">
        <w:rPr>
          <w:rFonts w:ascii="Times New Roman" w:hAnsi="Times New Roman" w:cs="MyriadPro-Semibold"/>
          <w:b/>
          <w:u w:val="single"/>
          <w:vertAlign w:val="superscript"/>
        </w:rPr>
        <w:t xml:space="preserve">rds </w:t>
      </w:r>
      <w:r w:rsidRPr="00337A3F">
        <w:rPr>
          <w:rFonts w:ascii="Times New Roman" w:hAnsi="Times New Roman" w:cs="MyriadPro-Semibold"/>
          <w:b/>
        </w:rPr>
        <w:t>:</w:t>
      </w:r>
      <w:proofErr w:type="gramEnd"/>
      <w:r w:rsidRPr="00D9603D">
        <w:rPr>
          <w:rFonts w:ascii="Times New Roman" w:hAnsi="Times New Roman" w:cs="MyriadPro-Semibold"/>
          <w:vertAlign w:val="superscript"/>
        </w:rPr>
        <w:t xml:space="preserve">   </w:t>
      </w:r>
      <w:r w:rsidRPr="00D9603D">
        <w:rPr>
          <w:rFonts w:ascii="Times New Roman" w:hAnsi="Times New Roman"/>
        </w:rPr>
        <w:t xml:space="preserve">Within two business days of your actual COS date, Peace Corps/Ghana sends an official communication, including your COS date, mailing address, and possible RA deductions for </w:t>
      </w:r>
      <w:proofErr w:type="spellStart"/>
      <w:r w:rsidRPr="00D9603D">
        <w:rPr>
          <w:rFonts w:ascii="Times New Roman" w:hAnsi="Times New Roman"/>
        </w:rPr>
        <w:t>CorpsCare</w:t>
      </w:r>
      <w:proofErr w:type="spellEnd"/>
      <w:r w:rsidRPr="00D9603D">
        <w:rPr>
          <w:rFonts w:ascii="Times New Roman" w:hAnsi="Times New Roman"/>
        </w:rPr>
        <w:t xml:space="preserve">, etc, to Peace Corps/Washington. With the information contained in </w:t>
      </w:r>
      <w:r w:rsidRPr="00D9603D">
        <w:rPr>
          <w:rFonts w:ascii="Times New Roman" w:hAnsi="Times New Roman"/>
        </w:rPr>
        <w:lastRenderedPageBreak/>
        <w:t xml:space="preserve">this communication, PC/Washington begins to process the final two-thirds readjustment allowance paperwork. </w:t>
      </w:r>
      <w:r w:rsidRPr="00D9603D">
        <w:rPr>
          <w:rFonts w:ascii="Times New Roman" w:hAnsi="Times New Roman"/>
          <w:u w:val="single" w:color="000000"/>
        </w:rPr>
        <w:t xml:space="preserve">Your final 2/3 readjustment payment will either be </w:t>
      </w:r>
      <w:proofErr w:type="spellStart"/>
      <w:r w:rsidRPr="00D9603D">
        <w:rPr>
          <w:rFonts w:ascii="Times New Roman" w:hAnsi="Times New Roman"/>
          <w:u w:val="single" w:color="000000"/>
        </w:rPr>
        <w:t>EFTed</w:t>
      </w:r>
      <w:proofErr w:type="spellEnd"/>
      <w:r w:rsidRPr="00D9603D">
        <w:rPr>
          <w:rFonts w:ascii="Times New Roman" w:hAnsi="Times New Roman"/>
          <w:u w:val="single" w:color="000000"/>
        </w:rPr>
        <w:t xml:space="preserve"> to your bank account or physically mailed from the U.S. Department of the Treasury within four weeks of COS.</w:t>
      </w:r>
      <w:r w:rsidRPr="00D9603D">
        <w:rPr>
          <w:rFonts w:ascii="Times New Roman" w:hAnsi="Times New Roman"/>
        </w:rPr>
        <w:t xml:space="preserve"> This check will be sent to the address you specify at COS.</w:t>
      </w:r>
    </w:p>
    <w:p w:rsidR="00F23915" w:rsidRPr="00337A3F" w:rsidRDefault="00F23915" w:rsidP="00F23915">
      <w:pPr>
        <w:pStyle w:val="Heading3"/>
        <w:spacing w:before="0" w:after="0"/>
        <w:jc w:val="center"/>
        <w:rPr>
          <w:rFonts w:ascii="Times New Roman" w:hAnsi="Times New Roman" w:cs="MyriadPro-Light"/>
          <w:bCs w:val="0"/>
        </w:rPr>
      </w:pPr>
      <w:r w:rsidRPr="00337A3F">
        <w:rPr>
          <w:rFonts w:ascii="Times New Roman" w:hAnsi="Times New Roman" w:cs="MyriadPro-Semibold"/>
          <w:bCs w:val="0"/>
        </w:rPr>
        <w:t>$$Cashing Checks $$$</w:t>
      </w:r>
    </w:p>
    <w:p w:rsidR="00F23915" w:rsidRPr="00D9603D" w:rsidRDefault="00F23915" w:rsidP="00F23915">
      <w:pPr>
        <w:pStyle w:val="BodyTextSpace"/>
        <w:rPr>
          <w:rFonts w:ascii="Times New Roman" w:hAnsi="Times New Roman" w:cs="MyriadPro-Semibold"/>
        </w:rPr>
      </w:pPr>
      <w:r w:rsidRPr="00D9603D">
        <w:rPr>
          <w:rFonts w:ascii="Times New Roman" w:hAnsi="Times New Roman" w:cs="MyriadPro-LightIt"/>
          <w:i/>
          <w:iCs/>
        </w:rPr>
        <w:t>The Standard Chartered High Street branch in Accra will cash U.S. Treasury checks into U.S. dollars, with a letter of request from the admin unit. Standard Chartered can also issue American Express traveler’s checks. PC/Ghana is not responsible for any transaction fees associated with cashing checks or in issuing traveler’s checks</w:t>
      </w:r>
      <w:r w:rsidRPr="00D9603D">
        <w:rPr>
          <w:rFonts w:ascii="Times New Roman" w:hAnsi="Times New Roman" w:cs="MyriadPro-SemiboldIt"/>
          <w:i/>
          <w:iCs/>
        </w:rPr>
        <w:t xml:space="preserve">. </w:t>
      </w:r>
      <w:r w:rsidRPr="00337A3F">
        <w:rPr>
          <w:rFonts w:ascii="Times New Roman" w:hAnsi="Times New Roman" w:cs="MyriadPro-SemiboldIt"/>
          <w:b/>
          <w:i/>
          <w:iCs/>
        </w:rPr>
        <w:t>Be courteous and kind at the bank!</w:t>
      </w:r>
      <w:r w:rsidRPr="00337A3F">
        <w:rPr>
          <w:rFonts w:ascii="Times New Roman" w:hAnsi="Times New Roman" w:cs="MyriadPro-LightIt"/>
          <w:b/>
          <w:i/>
          <w:iCs/>
        </w:rPr>
        <w:t xml:space="preserve"> </w:t>
      </w:r>
      <w:r w:rsidRPr="00D9603D">
        <w:rPr>
          <w:rFonts w:ascii="Times New Roman" w:hAnsi="Times New Roman" w:cs="MyriadPro-LightIt"/>
          <w:i/>
          <w:iCs/>
        </w:rPr>
        <w:t>Bring a book and expect this transaction to take time. How you treat the bank staff affects how the bank staff will treat your fellow PCVs.</w:t>
      </w:r>
    </w:p>
    <w:p w:rsidR="00F23915" w:rsidRPr="00337A3F" w:rsidRDefault="00F23915" w:rsidP="00F23915">
      <w:pPr>
        <w:pStyle w:val="Heading3"/>
        <w:spacing w:before="0" w:after="0"/>
        <w:jc w:val="center"/>
        <w:rPr>
          <w:rFonts w:ascii="Times New Roman" w:hAnsi="Times New Roman" w:cs="MyriadPro-Light"/>
          <w:bCs w:val="0"/>
        </w:rPr>
      </w:pPr>
      <w:r w:rsidRPr="00337A3F">
        <w:rPr>
          <w:rFonts w:ascii="Times New Roman" w:hAnsi="Times New Roman" w:cs="MyriadPro-Semibold"/>
          <w:bCs w:val="0"/>
        </w:rPr>
        <w:t>Tax Information—Save This Info!</w:t>
      </w:r>
    </w:p>
    <w:p w:rsidR="00F23915" w:rsidRPr="00D9603D" w:rsidRDefault="00F23915" w:rsidP="00F23915">
      <w:pPr>
        <w:pStyle w:val="BodyTextSpace"/>
        <w:rPr>
          <w:rFonts w:ascii="Times New Roman" w:hAnsi="Times New Roman"/>
        </w:rPr>
      </w:pPr>
      <w:r w:rsidRPr="00D9603D">
        <w:rPr>
          <w:rFonts w:ascii="Times New Roman" w:hAnsi="Times New Roman"/>
          <w:u w:val="single" w:color="000000"/>
        </w:rPr>
        <w:t>Volunteer and PSC Financial Services</w:t>
      </w:r>
      <w:r w:rsidRPr="00D9603D">
        <w:rPr>
          <w:rFonts w:ascii="Times New Roman" w:hAnsi="Times New Roman"/>
        </w:rPr>
        <w:t xml:space="preserve"> (VPS) will send a copy of your W-2 earnings statement for your readjustment allowance directly to your Home of Record. Be sure to file it with your taxes. In order to figure out your in-country taxable income, please visit the following page on the Peace Corps website, and select the link for the current Tax Guide under “Tax Information for Peace Corps Trainees, Volunteers, and returned Volunteers”: (</w:t>
      </w:r>
      <w:hyperlink r:id="rId8" w:history="1">
        <w:r w:rsidRPr="00D9603D">
          <w:rPr>
            <w:rStyle w:val="Hyperlink"/>
            <w:rFonts w:ascii="Times New Roman" w:hAnsi="Times New Roman"/>
          </w:rPr>
          <w:t>www.peacecorps.gov/index.cfm?shell=pchq.Policies.docs</w:t>
        </w:r>
      </w:hyperlink>
      <w:r w:rsidRPr="00D9603D">
        <w:rPr>
          <w:rFonts w:ascii="Times New Roman" w:hAnsi="Times New Roman"/>
        </w:rPr>
        <w:t xml:space="preserve">). </w:t>
      </w:r>
    </w:p>
    <w:p w:rsidR="00F23915" w:rsidRPr="00D9603D" w:rsidRDefault="00F23915" w:rsidP="00F23915">
      <w:pPr>
        <w:pStyle w:val="BodyTextSpace"/>
        <w:rPr>
          <w:rFonts w:ascii="Times New Roman" w:hAnsi="Times New Roman"/>
        </w:rPr>
      </w:pPr>
      <w:r w:rsidRPr="00D9603D">
        <w:rPr>
          <w:rFonts w:ascii="Times New Roman" w:hAnsi="Times New Roman"/>
        </w:rPr>
        <w:t>If you have changed your home address since you departed for staging in the U.S., please be sure to go to the Peace Corps website and change your information prior to December 1, so your W-2 forms will be sent to the correct address.</w:t>
      </w:r>
    </w:p>
    <w:p w:rsidR="00F23915" w:rsidRPr="00337A3F" w:rsidRDefault="00F23915" w:rsidP="00F23915">
      <w:pPr>
        <w:pStyle w:val="BodyTextSpace"/>
        <w:spacing w:after="0"/>
        <w:jc w:val="center"/>
        <w:rPr>
          <w:rFonts w:ascii="Times New Roman" w:hAnsi="Times New Roman" w:cs="MyriadPro-Semibold"/>
          <w:b/>
          <w:sz w:val="26"/>
          <w:szCs w:val="26"/>
        </w:rPr>
      </w:pPr>
      <w:r w:rsidRPr="00337A3F">
        <w:rPr>
          <w:rFonts w:ascii="Times New Roman" w:hAnsi="Times New Roman" w:cs="MyriadPro-Semibold"/>
          <w:b/>
          <w:sz w:val="26"/>
          <w:szCs w:val="26"/>
        </w:rPr>
        <w:t>Deferment of Student Loans</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Pursuant to the deferment eligibility rules mandated by the Department for Peace Corps Volunteers, you are only eligible for loan deferment if you are actively serving. </w:t>
      </w:r>
    </w:p>
    <w:p w:rsidR="00F23915" w:rsidRPr="00D9603D" w:rsidRDefault="00F23915" w:rsidP="00F23915">
      <w:pPr>
        <w:pStyle w:val="BodyTextSpace"/>
        <w:rPr>
          <w:rFonts w:ascii="Times New Roman" w:hAnsi="Times New Roman"/>
        </w:rPr>
      </w:pPr>
      <w:r w:rsidRPr="00D9603D">
        <w:rPr>
          <w:rFonts w:ascii="Times New Roman" w:hAnsi="Times New Roman"/>
        </w:rPr>
        <w:t>You (or your Power of Attorney) are completely responsible for your loans. All matters of deferment, payment, reactivation, and cancellation of loans following your service are your responsibility. Please note that Peace Corps does not contact lenders on your behalf. If payments on educational loans were deferred while you were a PCV, you are responsible for notifying the lender(s) of your completion of Peace Corps service.</w:t>
      </w:r>
    </w:p>
    <w:p w:rsidR="00337A3F" w:rsidRDefault="00F23915" w:rsidP="00F23915">
      <w:pPr>
        <w:pStyle w:val="BodyTextSpace"/>
        <w:rPr>
          <w:rFonts w:ascii="Times New Roman" w:hAnsi="Times New Roman"/>
          <w:spacing w:val="-2"/>
        </w:rPr>
      </w:pPr>
      <w:r w:rsidRPr="00D9603D">
        <w:rPr>
          <w:rFonts w:ascii="Times New Roman" w:hAnsi="Times New Roman"/>
          <w:spacing w:val="-2"/>
        </w:rPr>
        <w:t xml:space="preserve">If your Perkins loan is eligible for partial cancellation, you will need to contact the Volunteer certification specialist at </w:t>
      </w:r>
      <w:hyperlink r:id="rId9" w:history="1">
        <w:r w:rsidRPr="00D9603D">
          <w:rPr>
            <w:rStyle w:val="Hyperlink"/>
            <w:rFonts w:ascii="Times New Roman" w:hAnsi="Times New Roman"/>
            <w:spacing w:val="-2"/>
          </w:rPr>
          <w:t>certifications@peacecorps.gov</w:t>
        </w:r>
      </w:hyperlink>
      <w:r w:rsidRPr="00D9603D">
        <w:rPr>
          <w:rFonts w:ascii="Times New Roman" w:hAnsi="Times New Roman"/>
          <w:spacing w:val="-2"/>
        </w:rPr>
        <w:t xml:space="preserve"> (or 1.800.424.8580, ext. 1770) in order to obtain this certification. You are responsible for contacting your lender for any forms that they may require for this process. After the requested information has been submitted to your lender, you must follow up with your lender to determine the status of your request. </w:t>
      </w:r>
    </w:p>
    <w:tbl>
      <w:tblPr>
        <w:tblW w:w="0" w:type="auto"/>
        <w:jc w:val="center"/>
        <w:tblInd w:w="80" w:type="dxa"/>
        <w:tblLayout w:type="fixed"/>
        <w:tblCellMar>
          <w:left w:w="0" w:type="dxa"/>
          <w:right w:w="0" w:type="dxa"/>
        </w:tblCellMar>
        <w:tblLook w:val="0000"/>
      </w:tblPr>
      <w:tblGrid>
        <w:gridCol w:w="1340"/>
        <w:gridCol w:w="5300"/>
        <w:gridCol w:w="1340"/>
      </w:tblGrid>
      <w:tr w:rsidR="00F23915" w:rsidRPr="00D9603D" w:rsidTr="00337A3F">
        <w:trPr>
          <w:trHeight w:val="1252"/>
          <w:jc w:val="center"/>
        </w:trPr>
        <w:tc>
          <w:tcPr>
            <w:tcW w:w="1340" w:type="dxa"/>
            <w:tcBorders>
              <w:top w:val="single" w:sz="4" w:space="0" w:color="000000"/>
              <w:left w:val="single" w:sz="4" w:space="0" w:color="000000"/>
              <w:bottom w:val="single" w:sz="4" w:space="0" w:color="000000"/>
              <w:right w:val="nil"/>
            </w:tcBorders>
            <w:tcMar>
              <w:top w:w="0" w:type="dxa"/>
              <w:left w:w="80" w:type="dxa"/>
              <w:bottom w:w="0" w:type="dxa"/>
              <w:right w:w="80" w:type="dxa"/>
            </w:tcMar>
            <w:vAlign w:val="center"/>
          </w:tcPr>
          <w:p w:rsidR="00F23915" w:rsidRPr="00D9603D" w:rsidRDefault="00337A3F" w:rsidP="00337A3F">
            <w:pPr>
              <w:pStyle w:val="BodyTextSpace"/>
              <w:rPr>
                <w:rFonts w:ascii="Times New Roman" w:hAnsi="Times New Roman"/>
              </w:rPr>
            </w:pPr>
            <w:r>
              <w:rPr>
                <w:rFonts w:ascii="Times New Roman" w:hAnsi="Times New Roman"/>
                <w:spacing w:val="-2"/>
              </w:rPr>
              <w:lastRenderedPageBreak/>
              <w:br w:type="page"/>
            </w:r>
            <w:r>
              <w:rPr>
                <w:rFonts w:ascii="Times New Roman" w:hAnsi="Times New Roman" w:cs="ZapfDingbatsITC"/>
                <w:sz w:val="132"/>
                <w:szCs w:val="132"/>
              </w:rPr>
              <w:sym w:font="Wingdings 2" w:char="F0F2"/>
            </w:r>
          </w:p>
        </w:tc>
        <w:tc>
          <w:tcPr>
            <w:tcW w:w="5300" w:type="dxa"/>
            <w:tcBorders>
              <w:top w:val="single" w:sz="4" w:space="0" w:color="000000"/>
              <w:left w:val="nil"/>
              <w:bottom w:val="single" w:sz="4" w:space="0" w:color="000000"/>
              <w:right w:val="nil"/>
            </w:tcBorders>
            <w:tcMar>
              <w:top w:w="0" w:type="dxa"/>
              <w:left w:w="80" w:type="dxa"/>
              <w:bottom w:w="0" w:type="dxa"/>
              <w:right w:w="80" w:type="dxa"/>
            </w:tcMar>
            <w:vAlign w:val="center"/>
          </w:tcPr>
          <w:p w:rsidR="00F23915" w:rsidRPr="005A339F" w:rsidRDefault="00F23915">
            <w:pPr>
              <w:pStyle w:val="BodyTextSpace"/>
              <w:jc w:val="center"/>
              <w:rPr>
                <w:rFonts w:ascii="Times New Roman" w:hAnsi="Times New Roman"/>
              </w:rPr>
            </w:pPr>
            <w:r w:rsidRPr="005A339F">
              <w:rPr>
                <w:rFonts w:ascii="Times New Roman" w:hAnsi="Times New Roman"/>
                <w:sz w:val="40"/>
                <w:szCs w:val="40"/>
              </w:rPr>
              <w:t>MISCELLANEOUS</w:t>
            </w:r>
          </w:p>
        </w:tc>
        <w:tc>
          <w:tcPr>
            <w:tcW w:w="1340" w:type="dxa"/>
            <w:tcBorders>
              <w:top w:val="single" w:sz="4" w:space="0" w:color="000000"/>
              <w:left w:val="nil"/>
              <w:bottom w:val="single" w:sz="4" w:space="0" w:color="000000"/>
              <w:right w:val="single" w:sz="4" w:space="0" w:color="000000"/>
            </w:tcBorders>
            <w:tcMar>
              <w:top w:w="0" w:type="dxa"/>
              <w:left w:w="80" w:type="dxa"/>
              <w:bottom w:w="0" w:type="dxa"/>
              <w:right w:w="80" w:type="dxa"/>
            </w:tcMar>
            <w:vAlign w:val="center"/>
          </w:tcPr>
          <w:p w:rsidR="00F23915" w:rsidRPr="00D9603D" w:rsidRDefault="00337A3F">
            <w:pPr>
              <w:pStyle w:val="BodyTextSpace"/>
              <w:rPr>
                <w:rFonts w:ascii="Times New Roman" w:hAnsi="Times New Roman"/>
              </w:rPr>
            </w:pPr>
            <w:r>
              <w:rPr>
                <w:rFonts w:ascii="Times New Roman" w:hAnsi="Times New Roman" w:cs="ZapfDingbatsITC"/>
                <w:sz w:val="132"/>
                <w:szCs w:val="132"/>
              </w:rPr>
              <w:sym w:font="Wingdings 2" w:char="F0F2"/>
            </w:r>
          </w:p>
        </w:tc>
      </w:tr>
    </w:tbl>
    <w:p w:rsidR="00F23915" w:rsidRPr="00D9603D" w:rsidRDefault="00F23915" w:rsidP="00F23915">
      <w:pPr>
        <w:pStyle w:val="NoParagraphStyle"/>
        <w:suppressAutoHyphens/>
        <w:jc w:val="center"/>
        <w:rPr>
          <w:rFonts w:ascii="Times New Roman" w:hAnsi="Times New Roman" w:cs="MyriadPro-Semibold"/>
        </w:rPr>
      </w:pPr>
    </w:p>
    <w:p w:rsidR="00F23915" w:rsidRPr="00A03971" w:rsidRDefault="00F23915" w:rsidP="00F23915">
      <w:pPr>
        <w:pStyle w:val="BodyTextSpace"/>
        <w:spacing w:after="0"/>
        <w:jc w:val="center"/>
        <w:rPr>
          <w:rFonts w:ascii="Times New Roman" w:hAnsi="Times New Roman" w:cs="MyriadPro-Semibold"/>
          <w:b/>
          <w:sz w:val="26"/>
          <w:szCs w:val="26"/>
        </w:rPr>
      </w:pPr>
      <w:r w:rsidRPr="00A03971">
        <w:rPr>
          <w:rFonts w:ascii="Times New Roman" w:hAnsi="Times New Roman" w:cs="MyriadPro-Semibold"/>
          <w:b/>
          <w:sz w:val="26"/>
          <w:szCs w:val="26"/>
        </w:rPr>
        <w:t>Peace Corps Identification Card</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Peace Corps Volunteer identification cards are government property and must be returned. Volunteers who would like to keep their I.D. card as a souvenir can have it invalidated by PC/Ghana (admin unit) and returned. </w:t>
      </w:r>
    </w:p>
    <w:p w:rsidR="00F23915" w:rsidRPr="00A03971" w:rsidRDefault="00F23915" w:rsidP="00F23915">
      <w:pPr>
        <w:pStyle w:val="BodyTextSpace"/>
        <w:spacing w:after="0"/>
        <w:jc w:val="center"/>
        <w:rPr>
          <w:rFonts w:ascii="Times New Roman" w:hAnsi="Times New Roman" w:cs="MyriadPro-Semibold"/>
          <w:b/>
          <w:sz w:val="26"/>
          <w:szCs w:val="26"/>
        </w:rPr>
      </w:pPr>
      <w:r w:rsidRPr="00A03971">
        <w:rPr>
          <w:rFonts w:ascii="Times New Roman" w:hAnsi="Times New Roman" w:cs="MyriadPro-Semibold"/>
          <w:b/>
          <w:sz w:val="26"/>
          <w:szCs w:val="26"/>
        </w:rPr>
        <w:t>Passport</w:t>
      </w:r>
    </w:p>
    <w:p w:rsidR="00F23915" w:rsidRPr="00D9603D" w:rsidRDefault="00F23915" w:rsidP="00F23915">
      <w:pPr>
        <w:pStyle w:val="txt"/>
        <w:ind w:left="0"/>
        <w:rPr>
          <w:rFonts w:ascii="Times New Roman" w:hAnsi="Times New Roman" w:cs="MyriadPro-Light"/>
        </w:rPr>
      </w:pPr>
      <w:r w:rsidRPr="00D9603D">
        <w:rPr>
          <w:rFonts w:ascii="Times New Roman" w:hAnsi="Times New Roman" w:cs="MyriadPro-Light"/>
        </w:rPr>
        <w:t>Volunteer “no fee” passports are valid for 90 (ninety) days after official COS date (</w:t>
      </w:r>
      <w:r w:rsidRPr="00D9603D">
        <w:rPr>
          <w:rFonts w:ascii="Times New Roman" w:hAnsi="Times New Roman" w:cs="MyriadPro-Light"/>
          <w:u w:val="single" w:color="000000"/>
        </w:rPr>
        <w:t>regardless of the actual passport expiration date listed in the passport</w:t>
      </w:r>
      <w:r w:rsidRPr="00D9603D">
        <w:rPr>
          <w:rFonts w:ascii="Times New Roman" w:hAnsi="Times New Roman" w:cs="MyriadPro-Light"/>
        </w:rPr>
        <w:t>). If you do not plan to return to the United States within the 90-day period, you should apply at the Consular Section of the U.S. Embassy or Consulate for a regular tourist passport several weeks in advance.</w:t>
      </w:r>
    </w:p>
    <w:p w:rsidR="00F23915" w:rsidRPr="00D9603D" w:rsidRDefault="00F23915" w:rsidP="00F23915">
      <w:pPr>
        <w:pStyle w:val="txt"/>
        <w:ind w:left="0"/>
        <w:rPr>
          <w:rFonts w:ascii="Times New Roman" w:hAnsi="Times New Roman" w:cs="MyriadPro-Light"/>
        </w:rPr>
      </w:pPr>
      <w:r w:rsidRPr="00D9603D">
        <w:rPr>
          <w:rFonts w:ascii="Times New Roman" w:hAnsi="Times New Roman" w:cs="MyriadPro-Light"/>
        </w:rPr>
        <w:t>If you have a tourist passport valid for travel at the time your service ends, as well as a Peace Corps “no fee” passport, you may retain the Peace Corps passport as a souvenir of your service. Volunteers who return to the United States on their Peace Corps passport may also retain it when their travel is complete. This can be used as proof of U.S. citizenship when applying for a passport in the future. Please do not send your passport to Peace Corps/Washington. If you apply for a new passport of any kind, you must turn in your Peace Corps passport to the office or embassy where you are applying for the new passport. The Peace Corps passport will be canceled and returned to you.</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For those electing to travel after their COS, it is a good idea to have a photocopy made of your passport and WHO card and keep it separate from the original. </w:t>
      </w:r>
    </w:p>
    <w:p w:rsidR="00F23915" w:rsidRPr="00A03971" w:rsidRDefault="00F23915" w:rsidP="00F23915">
      <w:pPr>
        <w:pStyle w:val="Heading3"/>
        <w:spacing w:before="0" w:after="0"/>
        <w:jc w:val="center"/>
        <w:rPr>
          <w:rFonts w:ascii="Times New Roman" w:hAnsi="Times New Roman" w:cs="MyriadPro-Light"/>
          <w:bCs w:val="0"/>
        </w:rPr>
      </w:pPr>
      <w:r w:rsidRPr="00A03971">
        <w:rPr>
          <w:rFonts w:ascii="Times New Roman" w:hAnsi="Times New Roman" w:cs="MyriadPro-Semibold"/>
          <w:bCs w:val="0"/>
        </w:rPr>
        <w:t xml:space="preserve">WHO Card </w:t>
      </w:r>
    </w:p>
    <w:p w:rsidR="00F23915" w:rsidRPr="00D9603D" w:rsidRDefault="00F23915" w:rsidP="00F23915">
      <w:pPr>
        <w:pStyle w:val="BodyTextSpace"/>
        <w:rPr>
          <w:rFonts w:ascii="Times New Roman" w:hAnsi="Times New Roman" w:cs="MyriadPro-Semibold"/>
          <w:u w:val="single" w:color="000000"/>
        </w:rPr>
      </w:pPr>
      <w:r w:rsidRPr="00D9603D">
        <w:rPr>
          <w:rFonts w:ascii="Times New Roman" w:hAnsi="Times New Roman"/>
        </w:rPr>
        <w:t xml:space="preserve">The World Health Organization (WHO) card is a record of your immunization and should be kept for your records. This card is also necessary to prevent additional immunizations when you re-enter the U.S. or travel to other countries. Please </w:t>
      </w:r>
      <w:r w:rsidRPr="00D9603D">
        <w:rPr>
          <w:rFonts w:ascii="Times New Roman" w:hAnsi="Times New Roman"/>
          <w:u w:val="single" w:color="000000"/>
        </w:rPr>
        <w:t>get your WHO card from the medical unit</w:t>
      </w:r>
      <w:r w:rsidRPr="00D9603D">
        <w:rPr>
          <w:rFonts w:ascii="Times New Roman" w:hAnsi="Times New Roman"/>
        </w:rPr>
        <w:t xml:space="preserve"> prior to COS.</w:t>
      </w:r>
    </w:p>
    <w:p w:rsidR="00F23915" w:rsidRPr="00A03971" w:rsidRDefault="00F23915" w:rsidP="00F23915">
      <w:pPr>
        <w:pStyle w:val="BodyTextSpace"/>
        <w:spacing w:after="0"/>
        <w:jc w:val="center"/>
        <w:rPr>
          <w:rFonts w:ascii="Times New Roman" w:hAnsi="Times New Roman" w:cs="MyriadPro-Semibold"/>
          <w:b/>
          <w:sz w:val="26"/>
          <w:szCs w:val="26"/>
          <w:u w:val="single" w:color="000000"/>
        </w:rPr>
      </w:pPr>
      <w:r w:rsidRPr="00A03971">
        <w:rPr>
          <w:rFonts w:ascii="Times New Roman" w:hAnsi="Times New Roman" w:cs="MyriadPro-Semibold"/>
          <w:b/>
          <w:sz w:val="26"/>
          <w:szCs w:val="26"/>
        </w:rPr>
        <w:t xml:space="preserve">Former Volunteers’ Claims </w:t>
      </w:r>
      <w:proofErr w:type="gramStart"/>
      <w:r w:rsidRPr="00A03971">
        <w:rPr>
          <w:rFonts w:ascii="Times New Roman" w:hAnsi="Times New Roman" w:cs="MyriadPro-Semibold"/>
          <w:b/>
          <w:sz w:val="26"/>
          <w:szCs w:val="26"/>
        </w:rPr>
        <w:t>For</w:t>
      </w:r>
      <w:proofErr w:type="gramEnd"/>
      <w:r w:rsidRPr="00A03971">
        <w:rPr>
          <w:rFonts w:ascii="Times New Roman" w:hAnsi="Times New Roman" w:cs="MyriadPro-Semibold"/>
          <w:b/>
          <w:sz w:val="26"/>
          <w:szCs w:val="26"/>
        </w:rPr>
        <w:t xml:space="preserve"> Unemployment Compensation</w:t>
      </w:r>
    </w:p>
    <w:p w:rsidR="00F23915" w:rsidRPr="00D9603D" w:rsidRDefault="00F23915" w:rsidP="00F23915">
      <w:pPr>
        <w:pStyle w:val="txt"/>
        <w:ind w:left="0"/>
        <w:rPr>
          <w:rFonts w:ascii="Times New Roman" w:hAnsi="Times New Roman" w:cs="MyriadPro-Light"/>
        </w:rPr>
      </w:pPr>
      <w:r w:rsidRPr="00D9603D">
        <w:rPr>
          <w:rFonts w:ascii="Times New Roman" w:hAnsi="Times New Roman" w:cs="MyriadPro-Light"/>
        </w:rPr>
        <w:t xml:space="preserve">Pursuant to a ruling by the Solicitor of the Labor Department, </w:t>
      </w:r>
      <w:r w:rsidRPr="00D9603D">
        <w:rPr>
          <w:rFonts w:ascii="Times New Roman" w:hAnsi="Times New Roman" w:cs="MyriadPro-Light"/>
          <w:u w:val="single" w:color="000000"/>
        </w:rPr>
        <w:t xml:space="preserve">former Volunteers are not eligible for federal unemployment compensation. States will </w:t>
      </w:r>
      <w:r w:rsidRPr="00D9603D">
        <w:rPr>
          <w:rFonts w:ascii="Times New Roman" w:hAnsi="Times New Roman" w:cs="MyriadPro-LightIt"/>
          <w:i/>
          <w:iCs/>
          <w:u w:val="single" w:color="000000"/>
        </w:rPr>
        <w:t>not</w:t>
      </w:r>
      <w:r w:rsidRPr="00D9603D">
        <w:rPr>
          <w:rFonts w:ascii="Times New Roman" w:hAnsi="Times New Roman" w:cs="MyriadPro-Light"/>
          <w:u w:val="single" w:color="000000"/>
        </w:rPr>
        <w:t xml:space="preserve"> credit Peace Corps service in determining compensation for any unemployment claim. </w:t>
      </w:r>
    </w:p>
    <w:p w:rsidR="00F23915" w:rsidRPr="00A03971" w:rsidRDefault="00A03971" w:rsidP="00F23915">
      <w:pPr>
        <w:pStyle w:val="BodyTextSpace"/>
        <w:spacing w:after="0"/>
        <w:jc w:val="center"/>
        <w:rPr>
          <w:rFonts w:ascii="Times New Roman" w:hAnsi="Times New Roman" w:cs="MyriadPro-Semibold"/>
          <w:b/>
          <w:sz w:val="26"/>
          <w:szCs w:val="26"/>
        </w:rPr>
      </w:pPr>
      <w:r>
        <w:rPr>
          <w:rFonts w:ascii="Times New Roman" w:hAnsi="Times New Roman" w:cs="MyriadPro-Semibold"/>
          <w:b/>
          <w:sz w:val="26"/>
          <w:szCs w:val="26"/>
        </w:rPr>
        <w:br w:type="page"/>
      </w:r>
      <w:r w:rsidR="00F23915" w:rsidRPr="00A03971">
        <w:rPr>
          <w:rFonts w:ascii="Times New Roman" w:hAnsi="Times New Roman" w:cs="MyriadPro-Semibold"/>
          <w:b/>
          <w:sz w:val="26"/>
          <w:szCs w:val="26"/>
        </w:rPr>
        <w:lastRenderedPageBreak/>
        <w:t>Forwarding of Volunteer Mail</w:t>
      </w:r>
    </w:p>
    <w:p w:rsidR="00F23915" w:rsidRPr="00D9603D" w:rsidRDefault="00F23915" w:rsidP="00F23915">
      <w:pPr>
        <w:pStyle w:val="BodyTextSpace"/>
        <w:rPr>
          <w:rFonts w:ascii="Times New Roman" w:hAnsi="Times New Roman"/>
          <w:spacing w:val="-4"/>
        </w:rPr>
      </w:pPr>
      <w:r w:rsidRPr="00D9603D">
        <w:rPr>
          <w:rFonts w:ascii="Times New Roman" w:hAnsi="Times New Roman"/>
          <w:spacing w:val="-4"/>
        </w:rPr>
        <w:t xml:space="preserve">PC/Ghana is </w:t>
      </w:r>
      <w:r w:rsidRPr="00A03971">
        <w:rPr>
          <w:rFonts w:ascii="Times New Roman" w:hAnsi="Times New Roman" w:cs="MyriadPro-Semibold"/>
          <w:b/>
          <w:spacing w:val="-4"/>
        </w:rPr>
        <w:t>not responsible for forwarding mail</w:t>
      </w:r>
      <w:r w:rsidRPr="00D9603D">
        <w:rPr>
          <w:rFonts w:ascii="Times New Roman" w:hAnsi="Times New Roman"/>
          <w:spacing w:val="-4"/>
        </w:rPr>
        <w:t xml:space="preserve"> or packages to Volunteers after they COS. However, as a professional courtesy, </w:t>
      </w:r>
      <w:r w:rsidRPr="00D9603D">
        <w:rPr>
          <w:rFonts w:ascii="Times New Roman" w:hAnsi="Times New Roman"/>
          <w:spacing w:val="-4"/>
          <w:u w:val="single" w:color="000000"/>
        </w:rPr>
        <w:t>PC will forward letters for one month after COS</w:t>
      </w:r>
      <w:r w:rsidRPr="00D9603D">
        <w:rPr>
          <w:rFonts w:ascii="Times New Roman" w:hAnsi="Times New Roman"/>
          <w:spacing w:val="-4"/>
        </w:rPr>
        <w:t>. Please speak with the mail clerk to inform him of your COS date and your forwarding address. Packages will not be forwarded. Please notify everyone of your change of address well before you leave. You should also make arrangements with friends and/or PCVs and have them collect and send mail and packages on to you. Friends should present a note signed by you if you wish them to pick up letters or packages remaining in the mailroom after your departure.</w:t>
      </w:r>
    </w:p>
    <w:p w:rsidR="00F23915" w:rsidRPr="00A03971" w:rsidRDefault="00F23915" w:rsidP="00F23915">
      <w:pPr>
        <w:pStyle w:val="Heading4"/>
        <w:spacing w:after="0"/>
        <w:jc w:val="center"/>
        <w:rPr>
          <w:rFonts w:ascii="Times New Roman" w:hAnsi="Times New Roman"/>
          <w:bCs w:val="0"/>
          <w:sz w:val="26"/>
          <w:szCs w:val="26"/>
        </w:rPr>
      </w:pPr>
      <w:r w:rsidRPr="00A03971">
        <w:rPr>
          <w:rFonts w:ascii="Times New Roman" w:hAnsi="Times New Roman" w:cs="MyriadPro-Semibold"/>
          <w:bCs w:val="0"/>
          <w:sz w:val="26"/>
          <w:szCs w:val="26"/>
        </w:rPr>
        <w:t>Rid Room</w:t>
      </w:r>
    </w:p>
    <w:p w:rsidR="00F23915" w:rsidRPr="00D9603D" w:rsidRDefault="00F23915" w:rsidP="00F23915">
      <w:pPr>
        <w:pStyle w:val="BodyTextSpace"/>
        <w:jc w:val="both"/>
        <w:rPr>
          <w:rFonts w:ascii="Times New Roman" w:hAnsi="Times New Roman"/>
          <w:spacing w:val="2"/>
        </w:rPr>
      </w:pPr>
      <w:r w:rsidRPr="00D9603D">
        <w:rPr>
          <w:rFonts w:ascii="Times New Roman" w:hAnsi="Times New Roman"/>
          <w:spacing w:val="2"/>
        </w:rPr>
        <w:t xml:space="preserve">Many of you will be bringing big packages and Ghana Gucci Bags to send home. Please clearly mark all packages stored in the Rid Room. Have your name and estimated date of removal on the bag. Packages </w:t>
      </w:r>
      <w:proofErr w:type="gramStart"/>
      <w:r w:rsidRPr="00D9603D">
        <w:rPr>
          <w:rFonts w:ascii="Times New Roman" w:hAnsi="Times New Roman"/>
          <w:spacing w:val="2"/>
        </w:rPr>
        <w:t>that are</w:t>
      </w:r>
      <w:proofErr w:type="gramEnd"/>
      <w:r w:rsidRPr="00D9603D">
        <w:rPr>
          <w:rFonts w:ascii="Times New Roman" w:hAnsi="Times New Roman"/>
          <w:spacing w:val="2"/>
        </w:rPr>
        <w:t xml:space="preserve"> unmarked or kept more than 45 days after your COS date, will be purged.</w:t>
      </w:r>
    </w:p>
    <w:p w:rsidR="00F23915" w:rsidRPr="00A03971" w:rsidRDefault="00F23915" w:rsidP="00F23915">
      <w:pPr>
        <w:pStyle w:val="BodyTextSpace"/>
        <w:spacing w:after="0"/>
        <w:jc w:val="center"/>
        <w:rPr>
          <w:rFonts w:ascii="Times New Roman" w:hAnsi="Times New Roman" w:cs="MyriadPro-Semibold"/>
          <w:b/>
          <w:sz w:val="26"/>
          <w:szCs w:val="26"/>
        </w:rPr>
      </w:pPr>
      <w:r w:rsidRPr="00A03971">
        <w:rPr>
          <w:rFonts w:ascii="Times New Roman" w:hAnsi="Times New Roman" w:cs="MyriadPro-Semibold"/>
          <w:b/>
          <w:sz w:val="26"/>
          <w:szCs w:val="26"/>
        </w:rPr>
        <w:t>How to Organize My Transition Out of Accra</w:t>
      </w:r>
    </w:p>
    <w:p w:rsidR="00F23915" w:rsidRPr="00D9603D" w:rsidRDefault="00F23915" w:rsidP="00F23915">
      <w:pPr>
        <w:pStyle w:val="Footer"/>
        <w:rPr>
          <w:rFonts w:ascii="Times New Roman" w:hAnsi="Times New Roman"/>
          <w:spacing w:val="2"/>
        </w:rPr>
      </w:pPr>
      <w:r w:rsidRPr="00D9603D">
        <w:rPr>
          <w:rFonts w:ascii="Times New Roman" w:hAnsi="Times New Roman"/>
          <w:spacing w:val="2"/>
        </w:rPr>
        <w:t xml:space="preserve">There is a lot to do in the office before you can fly away. Please organize your time wisely and try to get as much done in advance as possible. Call and schedule appointments to see staff members, as they too are busy and/or in meetings. Per </w:t>
      </w:r>
      <w:proofErr w:type="gramStart"/>
      <w:r w:rsidRPr="00D9603D">
        <w:rPr>
          <w:rFonts w:ascii="Times New Roman" w:hAnsi="Times New Roman"/>
          <w:spacing w:val="2"/>
        </w:rPr>
        <w:t>diem</w:t>
      </w:r>
      <w:proofErr w:type="gramEnd"/>
      <w:r w:rsidRPr="00D9603D">
        <w:rPr>
          <w:rFonts w:ascii="Times New Roman" w:hAnsi="Times New Roman"/>
          <w:spacing w:val="2"/>
        </w:rPr>
        <w:t xml:space="preserve"> and lodging will be paid as follows:</w:t>
      </w:r>
    </w:p>
    <w:tbl>
      <w:tblPr>
        <w:tblW w:w="0" w:type="auto"/>
        <w:tblInd w:w="180" w:type="dxa"/>
        <w:tblLayout w:type="fixed"/>
        <w:tblCellMar>
          <w:left w:w="0" w:type="dxa"/>
          <w:right w:w="0" w:type="dxa"/>
        </w:tblCellMar>
        <w:tblLook w:val="0000"/>
      </w:tblPr>
      <w:tblGrid>
        <w:gridCol w:w="2394"/>
        <w:gridCol w:w="2394"/>
        <w:gridCol w:w="2394"/>
        <w:gridCol w:w="2394"/>
      </w:tblGrid>
      <w:tr w:rsidR="00F23915" w:rsidRPr="00D9603D" w:rsidTr="00A03971">
        <w:trPr>
          <w:trHeight w:val="2150"/>
        </w:trPr>
        <w:tc>
          <w:tcPr>
            <w:tcW w:w="2394" w:type="dxa"/>
            <w:tcBorders>
              <w:top w:val="single" w:sz="4" w:space="0" w:color="000000"/>
              <w:left w:val="single" w:sz="4" w:space="0" w:color="000000"/>
              <w:bottom w:val="single" w:sz="4" w:space="0" w:color="000000"/>
              <w:right w:val="single" w:sz="4" w:space="0" w:color="000000"/>
            </w:tcBorders>
            <w:tcMar>
              <w:top w:w="187" w:type="dxa"/>
              <w:left w:w="187" w:type="dxa"/>
              <w:bottom w:w="187" w:type="dxa"/>
              <w:right w:w="187" w:type="dxa"/>
            </w:tcMar>
            <w:vAlign w:val="center"/>
          </w:tcPr>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 xml:space="preserve">Day One: </w:t>
            </w:r>
          </w:p>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Travel Day</w:t>
            </w:r>
          </w:p>
          <w:p w:rsidR="00F23915" w:rsidRPr="00D9603D" w:rsidRDefault="00F23915" w:rsidP="00A03971">
            <w:pPr>
              <w:pStyle w:val="Footer"/>
              <w:rPr>
                <w:rFonts w:ascii="Times New Roman" w:hAnsi="Times New Roman"/>
                <w:sz w:val="22"/>
                <w:szCs w:val="22"/>
              </w:rPr>
            </w:pPr>
            <w:r w:rsidRPr="00D9603D">
              <w:rPr>
                <w:rFonts w:ascii="Times New Roman" w:hAnsi="Times New Roman"/>
                <w:sz w:val="22"/>
                <w:szCs w:val="22"/>
              </w:rPr>
              <w:t>Arrive in Accra</w:t>
            </w:r>
          </w:p>
          <w:p w:rsidR="00F23915" w:rsidRPr="00D9603D" w:rsidRDefault="00F23915" w:rsidP="00A03971">
            <w:pPr>
              <w:pStyle w:val="Footer"/>
              <w:rPr>
                <w:rFonts w:ascii="Times New Roman" w:hAnsi="Times New Roman"/>
              </w:rPr>
            </w:pPr>
            <w:r w:rsidRPr="00D9603D">
              <w:rPr>
                <w:rFonts w:ascii="Times New Roman" w:hAnsi="Times New Roman"/>
                <w:sz w:val="22"/>
                <w:szCs w:val="22"/>
              </w:rPr>
              <w:t>Allowed 75% meals per diem plus lodging</w:t>
            </w:r>
          </w:p>
        </w:tc>
        <w:tc>
          <w:tcPr>
            <w:tcW w:w="2394" w:type="dxa"/>
            <w:tcBorders>
              <w:top w:val="single" w:sz="4" w:space="0" w:color="000000"/>
              <w:left w:val="single" w:sz="4" w:space="0" w:color="000000"/>
              <w:bottom w:val="single" w:sz="4" w:space="0" w:color="000000"/>
              <w:right w:val="single" w:sz="4" w:space="0" w:color="000000"/>
            </w:tcBorders>
            <w:tcMar>
              <w:top w:w="187" w:type="dxa"/>
              <w:left w:w="187" w:type="dxa"/>
              <w:bottom w:w="187" w:type="dxa"/>
              <w:right w:w="187" w:type="dxa"/>
            </w:tcMar>
            <w:vAlign w:val="center"/>
          </w:tcPr>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 xml:space="preserve">Day Two: </w:t>
            </w:r>
          </w:p>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Close Out</w:t>
            </w:r>
          </w:p>
          <w:p w:rsidR="00F23915" w:rsidRPr="00D9603D" w:rsidRDefault="00F23915" w:rsidP="00A03971">
            <w:pPr>
              <w:pStyle w:val="Footer"/>
              <w:rPr>
                <w:rFonts w:ascii="Times New Roman" w:hAnsi="Times New Roman"/>
                <w:sz w:val="22"/>
                <w:szCs w:val="22"/>
              </w:rPr>
            </w:pPr>
            <w:r w:rsidRPr="00D9603D">
              <w:rPr>
                <w:rFonts w:ascii="Times New Roman" w:hAnsi="Times New Roman"/>
                <w:sz w:val="22"/>
                <w:szCs w:val="22"/>
              </w:rPr>
              <w:t>Conduct business</w:t>
            </w:r>
          </w:p>
          <w:p w:rsidR="00F23915" w:rsidRPr="00D9603D" w:rsidRDefault="00F23915" w:rsidP="00A03971">
            <w:pPr>
              <w:pStyle w:val="Footer"/>
              <w:rPr>
                <w:rFonts w:ascii="Times New Roman" w:hAnsi="Times New Roman"/>
              </w:rPr>
            </w:pPr>
            <w:r w:rsidRPr="00D9603D">
              <w:rPr>
                <w:rFonts w:ascii="Times New Roman" w:hAnsi="Times New Roman"/>
                <w:sz w:val="22"/>
                <w:szCs w:val="22"/>
              </w:rPr>
              <w:t>Full per diem and lodging</w:t>
            </w:r>
          </w:p>
        </w:tc>
        <w:tc>
          <w:tcPr>
            <w:tcW w:w="2394" w:type="dxa"/>
            <w:tcBorders>
              <w:top w:val="single" w:sz="4" w:space="0" w:color="000000"/>
              <w:left w:val="single" w:sz="4" w:space="0" w:color="000000"/>
              <w:bottom w:val="single" w:sz="4" w:space="0" w:color="000000"/>
              <w:right w:val="single" w:sz="4" w:space="0" w:color="000000"/>
            </w:tcBorders>
            <w:tcMar>
              <w:top w:w="187" w:type="dxa"/>
              <w:left w:w="187" w:type="dxa"/>
              <w:bottom w:w="187" w:type="dxa"/>
              <w:right w:w="187" w:type="dxa"/>
            </w:tcMar>
            <w:vAlign w:val="center"/>
          </w:tcPr>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 xml:space="preserve">Day Three: </w:t>
            </w:r>
          </w:p>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Close Out</w:t>
            </w:r>
          </w:p>
          <w:p w:rsidR="00F23915" w:rsidRPr="00D9603D" w:rsidRDefault="00F23915" w:rsidP="00A03971">
            <w:pPr>
              <w:pStyle w:val="Footer"/>
              <w:rPr>
                <w:rFonts w:ascii="Times New Roman" w:hAnsi="Times New Roman"/>
                <w:sz w:val="22"/>
                <w:szCs w:val="22"/>
              </w:rPr>
            </w:pPr>
            <w:r w:rsidRPr="00D9603D">
              <w:rPr>
                <w:rFonts w:ascii="Times New Roman" w:hAnsi="Times New Roman"/>
                <w:sz w:val="22"/>
                <w:szCs w:val="22"/>
              </w:rPr>
              <w:t>Finish business</w:t>
            </w:r>
          </w:p>
          <w:p w:rsidR="00F23915" w:rsidRPr="00D9603D" w:rsidRDefault="00F23915" w:rsidP="00A03971">
            <w:pPr>
              <w:pStyle w:val="Footer"/>
              <w:rPr>
                <w:rFonts w:ascii="Times New Roman" w:hAnsi="Times New Roman"/>
              </w:rPr>
            </w:pPr>
            <w:r w:rsidRPr="00D9603D">
              <w:rPr>
                <w:rFonts w:ascii="Times New Roman" w:hAnsi="Times New Roman"/>
                <w:sz w:val="22"/>
                <w:szCs w:val="22"/>
              </w:rPr>
              <w:t>Full per diem and lodging</w:t>
            </w:r>
          </w:p>
        </w:tc>
        <w:tc>
          <w:tcPr>
            <w:tcW w:w="2394" w:type="dxa"/>
            <w:tcBorders>
              <w:top w:val="single" w:sz="4" w:space="0" w:color="000000"/>
              <w:left w:val="single" w:sz="4" w:space="0" w:color="000000"/>
              <w:bottom w:val="single" w:sz="4" w:space="0" w:color="000000"/>
              <w:right w:val="single" w:sz="4" w:space="0" w:color="000000"/>
            </w:tcBorders>
            <w:tcMar>
              <w:top w:w="187" w:type="dxa"/>
              <w:left w:w="187" w:type="dxa"/>
              <w:bottom w:w="187" w:type="dxa"/>
              <w:right w:w="187" w:type="dxa"/>
            </w:tcMar>
            <w:vAlign w:val="center"/>
          </w:tcPr>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 xml:space="preserve">Day Four: </w:t>
            </w:r>
          </w:p>
          <w:p w:rsidR="00F23915" w:rsidRPr="00A03971" w:rsidRDefault="00F23915" w:rsidP="00A03971">
            <w:pPr>
              <w:pStyle w:val="Footer"/>
              <w:spacing w:after="0"/>
              <w:rPr>
                <w:rFonts w:ascii="Times New Roman" w:hAnsi="Times New Roman" w:cs="MyriadPro-Semibold"/>
                <w:b/>
                <w:sz w:val="22"/>
                <w:szCs w:val="22"/>
              </w:rPr>
            </w:pPr>
            <w:r w:rsidRPr="00A03971">
              <w:rPr>
                <w:rFonts w:ascii="Times New Roman" w:hAnsi="Times New Roman" w:cs="MyriadPro-Semibold"/>
                <w:b/>
                <w:sz w:val="22"/>
                <w:szCs w:val="22"/>
              </w:rPr>
              <w:t>COS Day</w:t>
            </w:r>
          </w:p>
          <w:p w:rsidR="00F23915" w:rsidRPr="00D9603D" w:rsidRDefault="00F23915" w:rsidP="00A03971">
            <w:pPr>
              <w:pStyle w:val="Footer"/>
              <w:rPr>
                <w:rFonts w:ascii="Times New Roman" w:hAnsi="Times New Roman"/>
                <w:sz w:val="22"/>
                <w:szCs w:val="22"/>
              </w:rPr>
            </w:pPr>
            <w:r w:rsidRPr="00D9603D">
              <w:rPr>
                <w:rFonts w:ascii="Times New Roman" w:hAnsi="Times New Roman"/>
                <w:sz w:val="22"/>
                <w:szCs w:val="22"/>
              </w:rPr>
              <w:t>You are an RPCV</w:t>
            </w:r>
          </w:p>
          <w:p w:rsidR="00F23915" w:rsidRPr="00D9603D" w:rsidRDefault="00F23915" w:rsidP="00A03971">
            <w:pPr>
              <w:pStyle w:val="Footer"/>
              <w:rPr>
                <w:rFonts w:ascii="Times New Roman" w:hAnsi="Times New Roman"/>
              </w:rPr>
            </w:pPr>
            <w:r w:rsidRPr="00D9603D">
              <w:rPr>
                <w:rFonts w:ascii="Times New Roman" w:hAnsi="Times New Roman"/>
                <w:sz w:val="22"/>
                <w:szCs w:val="22"/>
              </w:rPr>
              <w:t>Allowed 75% meals per diem</w:t>
            </w:r>
          </w:p>
        </w:tc>
      </w:tr>
    </w:tbl>
    <w:p w:rsidR="00F23915" w:rsidRPr="00D9603D" w:rsidRDefault="00F23915" w:rsidP="00F23915">
      <w:pPr>
        <w:pStyle w:val="NoParagraphStyle"/>
        <w:suppressAutoHyphens/>
        <w:rPr>
          <w:rFonts w:ascii="Times New Roman" w:hAnsi="Times New Roman" w:cs="MyriadPro-Light"/>
        </w:rPr>
      </w:pPr>
    </w:p>
    <w:p w:rsidR="00F23915" w:rsidRPr="00D9603D" w:rsidRDefault="00F23915" w:rsidP="00A03971">
      <w:pPr>
        <w:pStyle w:val="Footer"/>
        <w:spacing w:after="0"/>
        <w:rPr>
          <w:rFonts w:ascii="Times New Roman" w:hAnsi="Times New Roman"/>
        </w:rPr>
      </w:pPr>
      <w:r w:rsidRPr="00D9603D">
        <w:rPr>
          <w:rFonts w:ascii="Times New Roman" w:hAnsi="Times New Roman"/>
        </w:rPr>
        <w:t xml:space="preserve">Lodging may be at a place of your choice for these three nights as we realize that you will be carrying a lot of baggage, documents, and money. The PCV lodging reimbursement ceiling remains the same. If you arrive in Accra over the weekend, reimbursement for those days will be counted as part of the four days. </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Please keep in mind that when you are in Accra, you will have a number of staff that you need to meet, and that fellow PCVs, who are also </w:t>
      </w:r>
      <w:proofErr w:type="spellStart"/>
      <w:r w:rsidRPr="00D9603D">
        <w:rPr>
          <w:rFonts w:ascii="Times New Roman" w:hAnsi="Times New Roman"/>
        </w:rPr>
        <w:t>COSing</w:t>
      </w:r>
      <w:proofErr w:type="spellEnd"/>
      <w:r w:rsidRPr="00D9603D">
        <w:rPr>
          <w:rFonts w:ascii="Times New Roman" w:hAnsi="Times New Roman"/>
        </w:rPr>
        <w:t xml:space="preserve">, will be trying to meet the same staff. We will try to be as flexible with our schedules as possible, but you also need to be responsible in setting up meetings with staff members. </w:t>
      </w:r>
    </w:p>
    <w:p w:rsidR="00F23915" w:rsidRPr="00D9603D" w:rsidRDefault="00F23915" w:rsidP="00F23915">
      <w:pPr>
        <w:pStyle w:val="BodyTextSpace"/>
        <w:rPr>
          <w:rFonts w:ascii="Times New Roman" w:hAnsi="Times New Roman"/>
        </w:rPr>
      </w:pPr>
      <w:r w:rsidRPr="00D9603D">
        <w:rPr>
          <w:rFonts w:ascii="Times New Roman" w:hAnsi="Times New Roman"/>
        </w:rPr>
        <w:t>When you are in Accra for your COS medical, please take care of programmatic and administrative requirements as well.</w:t>
      </w:r>
    </w:p>
    <w:p w:rsidR="00F23915" w:rsidRPr="00A03971" w:rsidRDefault="00A03971" w:rsidP="005A339F">
      <w:pPr>
        <w:pStyle w:val="BodyTextSpace"/>
        <w:spacing w:after="180"/>
        <w:jc w:val="center"/>
        <w:rPr>
          <w:rFonts w:ascii="Times New Roman" w:hAnsi="Times New Roman" w:cs="MyriadPro-Semibold"/>
          <w:b/>
          <w:sz w:val="28"/>
          <w:szCs w:val="28"/>
        </w:rPr>
      </w:pPr>
      <w:r>
        <w:rPr>
          <w:rFonts w:ascii="Times New Roman" w:hAnsi="Times New Roman" w:cs="MyriadPro-Semibold"/>
          <w:sz w:val="28"/>
          <w:szCs w:val="28"/>
        </w:rPr>
        <w:br w:type="page"/>
      </w:r>
      <w:r w:rsidR="00F23915" w:rsidRPr="00A03971">
        <w:rPr>
          <w:rFonts w:ascii="Times New Roman" w:hAnsi="Times New Roman" w:cs="MyriadPro-Semibold"/>
          <w:b/>
          <w:sz w:val="28"/>
          <w:szCs w:val="28"/>
        </w:rPr>
        <w:lastRenderedPageBreak/>
        <w:t>COS REQUIREMENTS</w:t>
      </w:r>
    </w:p>
    <w:tbl>
      <w:tblPr>
        <w:tblW w:w="0" w:type="auto"/>
        <w:tblInd w:w="8" w:type="dxa"/>
        <w:tblLayout w:type="fixed"/>
        <w:tblCellMar>
          <w:left w:w="0" w:type="dxa"/>
          <w:right w:w="0" w:type="dxa"/>
        </w:tblCellMar>
        <w:tblLook w:val="0000"/>
      </w:tblPr>
      <w:tblGrid>
        <w:gridCol w:w="3104"/>
        <w:gridCol w:w="3104"/>
        <w:gridCol w:w="3104"/>
      </w:tblGrid>
      <w:tr w:rsidR="00F23915" w:rsidRPr="00D9603D" w:rsidTr="00A03971">
        <w:trPr>
          <w:trHeight w:val="60"/>
        </w:trPr>
        <w:tc>
          <w:tcPr>
            <w:tcW w:w="3104" w:type="dxa"/>
            <w:tcMar>
              <w:top w:w="80" w:type="dxa"/>
              <w:left w:w="0" w:type="dxa"/>
              <w:bottom w:w="80" w:type="dxa"/>
              <w:right w:w="90" w:type="dxa"/>
            </w:tcMar>
          </w:tcPr>
          <w:p w:rsidR="00F23915" w:rsidRPr="00D9603D" w:rsidRDefault="00F23915" w:rsidP="00A03971">
            <w:pPr>
              <w:pStyle w:val="BodyTextSpace"/>
              <w:numPr>
                <w:ilvl w:val="0"/>
                <w:numId w:val="5"/>
              </w:numPr>
              <w:suppressAutoHyphens/>
              <w:spacing w:after="0"/>
              <w:ind w:left="360"/>
              <w:rPr>
                <w:rFonts w:ascii="Times New Roman" w:hAnsi="Times New Roman"/>
              </w:rPr>
            </w:pPr>
            <w:r w:rsidRPr="00D9603D">
              <w:rPr>
                <w:rFonts w:ascii="Times New Roman" w:hAnsi="Times New Roman"/>
              </w:rPr>
              <w:t>Medical and Dental Examinations</w:t>
            </w:r>
          </w:p>
          <w:p w:rsidR="00F23915" w:rsidRPr="00D9603D" w:rsidRDefault="00F23915" w:rsidP="00A03971">
            <w:pPr>
              <w:pStyle w:val="BodyTextSpace"/>
              <w:numPr>
                <w:ilvl w:val="0"/>
                <w:numId w:val="5"/>
              </w:numPr>
              <w:spacing w:after="0"/>
              <w:ind w:left="360"/>
              <w:rPr>
                <w:rFonts w:ascii="Times New Roman" w:hAnsi="Times New Roman"/>
              </w:rPr>
            </w:pPr>
            <w:r w:rsidRPr="00D9603D">
              <w:rPr>
                <w:rFonts w:ascii="Times New Roman" w:hAnsi="Times New Roman"/>
              </w:rPr>
              <w:t>Description of Service</w:t>
            </w:r>
          </w:p>
        </w:tc>
        <w:tc>
          <w:tcPr>
            <w:tcW w:w="3104" w:type="dxa"/>
            <w:tcMar>
              <w:top w:w="80" w:type="dxa"/>
              <w:left w:w="0" w:type="dxa"/>
              <w:bottom w:w="80" w:type="dxa"/>
              <w:right w:w="90" w:type="dxa"/>
            </w:tcMar>
          </w:tcPr>
          <w:p w:rsidR="00F23915" w:rsidRPr="00D9603D" w:rsidRDefault="00F23915" w:rsidP="00A03971">
            <w:pPr>
              <w:pStyle w:val="BodyTextSpace"/>
              <w:numPr>
                <w:ilvl w:val="0"/>
                <w:numId w:val="5"/>
              </w:numPr>
              <w:spacing w:after="0"/>
              <w:rPr>
                <w:rFonts w:ascii="Times New Roman" w:hAnsi="Times New Roman"/>
              </w:rPr>
            </w:pPr>
            <w:r w:rsidRPr="00D9603D">
              <w:rPr>
                <w:rFonts w:ascii="Times New Roman" w:hAnsi="Times New Roman"/>
              </w:rPr>
              <w:t>Certificate of Group Health Plan Coverage</w:t>
            </w:r>
          </w:p>
          <w:p w:rsidR="00F23915" w:rsidRPr="00D9603D" w:rsidRDefault="00F23915" w:rsidP="00A03971">
            <w:pPr>
              <w:pStyle w:val="BodyTextSpace"/>
              <w:numPr>
                <w:ilvl w:val="0"/>
                <w:numId w:val="5"/>
              </w:numPr>
              <w:spacing w:after="0"/>
              <w:rPr>
                <w:rFonts w:ascii="Times New Roman" w:hAnsi="Times New Roman"/>
              </w:rPr>
            </w:pPr>
            <w:r w:rsidRPr="00D9603D">
              <w:rPr>
                <w:rFonts w:ascii="Times New Roman" w:hAnsi="Times New Roman"/>
              </w:rPr>
              <w:t>Housing Checkout</w:t>
            </w:r>
          </w:p>
        </w:tc>
        <w:tc>
          <w:tcPr>
            <w:tcW w:w="3104" w:type="dxa"/>
            <w:tcMar>
              <w:top w:w="80" w:type="dxa"/>
              <w:left w:w="0" w:type="dxa"/>
              <w:bottom w:w="80" w:type="dxa"/>
              <w:right w:w="90" w:type="dxa"/>
            </w:tcMar>
          </w:tcPr>
          <w:p w:rsidR="00F23915" w:rsidRPr="00D9603D" w:rsidRDefault="00F23915" w:rsidP="00A03971">
            <w:pPr>
              <w:pStyle w:val="BodyTextSpace"/>
              <w:numPr>
                <w:ilvl w:val="0"/>
                <w:numId w:val="5"/>
              </w:numPr>
              <w:spacing w:after="0"/>
              <w:rPr>
                <w:rFonts w:ascii="Times New Roman" w:hAnsi="Times New Roman"/>
              </w:rPr>
            </w:pPr>
            <w:r w:rsidRPr="00D9603D">
              <w:rPr>
                <w:rFonts w:ascii="Times New Roman" w:hAnsi="Times New Roman"/>
              </w:rPr>
              <w:t>COS Checklist</w:t>
            </w:r>
          </w:p>
          <w:p w:rsidR="00F23915" w:rsidRPr="00D9603D" w:rsidRDefault="00F23915" w:rsidP="00A03971">
            <w:pPr>
              <w:pStyle w:val="BodyTextSpace"/>
              <w:numPr>
                <w:ilvl w:val="0"/>
                <w:numId w:val="5"/>
              </w:numPr>
              <w:rPr>
                <w:rFonts w:ascii="Times New Roman" w:hAnsi="Times New Roman"/>
              </w:rPr>
            </w:pPr>
            <w:r w:rsidRPr="00D9603D">
              <w:rPr>
                <w:rFonts w:ascii="Times New Roman" w:hAnsi="Times New Roman"/>
              </w:rPr>
              <w:t>Addresses</w:t>
            </w:r>
          </w:p>
        </w:tc>
      </w:tr>
    </w:tbl>
    <w:p w:rsidR="00F23915" w:rsidRPr="00D9603D" w:rsidRDefault="00F23915" w:rsidP="00A03971">
      <w:pPr>
        <w:pStyle w:val="BodyTextSpace"/>
        <w:spacing w:after="0"/>
        <w:rPr>
          <w:rFonts w:ascii="Times New Roman" w:hAnsi="Times New Roman" w:cs="MyriadPro-Semibold"/>
          <w:u w:val="single" w:color="000000"/>
        </w:rPr>
      </w:pPr>
    </w:p>
    <w:p w:rsidR="00F23915" w:rsidRPr="00A03971" w:rsidRDefault="00F23915" w:rsidP="00F23915">
      <w:pPr>
        <w:pStyle w:val="BodyTextSpace"/>
        <w:spacing w:after="0"/>
        <w:jc w:val="center"/>
        <w:rPr>
          <w:rFonts w:ascii="Times New Roman" w:hAnsi="Times New Roman"/>
          <w:b/>
          <w:u w:color="000000"/>
        </w:rPr>
      </w:pPr>
      <w:r w:rsidRPr="00A03971">
        <w:rPr>
          <w:rFonts w:ascii="Times New Roman" w:hAnsi="Times New Roman" w:cs="MyriadPro-Semibold"/>
          <w:b/>
          <w:u w:color="000000"/>
        </w:rPr>
        <w:t xml:space="preserve">REMINDER: </w:t>
      </w:r>
      <w:r w:rsidRPr="00A03971">
        <w:rPr>
          <w:rFonts w:ascii="Times New Roman" w:hAnsi="Times New Roman" w:cs="MyriadPro-Semibold"/>
          <w:b/>
          <w:u w:color="000000"/>
        </w:rPr>
        <w:br/>
        <w:t xml:space="preserve">MAKE APPOINTMENTS </w:t>
      </w:r>
      <w:proofErr w:type="gramStart"/>
      <w:r w:rsidRPr="00A03971">
        <w:rPr>
          <w:rFonts w:ascii="Times New Roman" w:hAnsi="Times New Roman" w:cs="MyriadPro-Semibold"/>
          <w:b/>
          <w:u w:color="000000"/>
        </w:rPr>
        <w:t>EARLY !</w:t>
      </w:r>
      <w:proofErr w:type="gramEnd"/>
      <w:r w:rsidRPr="00A03971">
        <w:rPr>
          <w:rFonts w:ascii="Times New Roman" w:hAnsi="Times New Roman"/>
          <w:b/>
          <w:u w:color="000000"/>
        </w:rPr>
        <w:t xml:space="preserve"> </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If you show up at the office unannounced, you could expect to be frustrated or disappointed by staff absences.</w:t>
      </w:r>
    </w:p>
    <w:p w:rsidR="00F23915" w:rsidRPr="00A03971" w:rsidRDefault="00F23915" w:rsidP="00F23915">
      <w:pPr>
        <w:pStyle w:val="Heading3"/>
        <w:spacing w:before="0" w:after="0"/>
        <w:jc w:val="center"/>
        <w:rPr>
          <w:rFonts w:ascii="Times New Roman" w:hAnsi="Times New Roman" w:cs="MyriadPro-Semibold"/>
          <w:bCs w:val="0"/>
        </w:rPr>
      </w:pPr>
      <w:r w:rsidRPr="00A03971">
        <w:rPr>
          <w:rFonts w:ascii="Times New Roman" w:hAnsi="Times New Roman" w:cs="MyriadPro-Semibold"/>
          <w:bCs w:val="0"/>
        </w:rPr>
        <w:t>Medical Examinations</w:t>
      </w:r>
    </w:p>
    <w:p w:rsidR="00F23915" w:rsidRPr="00D9603D" w:rsidRDefault="00F23915" w:rsidP="00F23915">
      <w:pPr>
        <w:pStyle w:val="BodyTextSpace"/>
        <w:rPr>
          <w:rFonts w:ascii="Times New Roman" w:hAnsi="Times New Roman"/>
        </w:rPr>
      </w:pPr>
      <w:r w:rsidRPr="00D9603D">
        <w:rPr>
          <w:rFonts w:ascii="Times New Roman" w:hAnsi="Times New Roman"/>
        </w:rPr>
        <w:t>Prior to your COS date you must receive a termination medical examination. You will be asked to set appointment dates at the COS conference. Please contact the Peace Corps Medical Unit to change or arrange for additional appointments for your exam accordingly.</w:t>
      </w:r>
    </w:p>
    <w:p w:rsidR="00F23915" w:rsidRPr="00A03971" w:rsidRDefault="00F23915" w:rsidP="00F23915">
      <w:pPr>
        <w:pStyle w:val="Heading3"/>
        <w:spacing w:before="0" w:after="0"/>
        <w:jc w:val="center"/>
        <w:rPr>
          <w:rFonts w:ascii="Times New Roman" w:hAnsi="Times New Roman" w:cs="MyriadPro-Semibold"/>
          <w:bCs w:val="0"/>
        </w:rPr>
      </w:pPr>
      <w:r w:rsidRPr="00A03971">
        <w:rPr>
          <w:rFonts w:ascii="Times New Roman" w:hAnsi="Times New Roman" w:cs="MyriadPro-Semibold"/>
          <w:bCs w:val="0"/>
        </w:rPr>
        <w:t>Description of Service (DOS)</w:t>
      </w:r>
    </w:p>
    <w:p w:rsidR="00F23915" w:rsidRPr="00D9603D" w:rsidRDefault="00F23915" w:rsidP="00F23915">
      <w:pPr>
        <w:pStyle w:val="BodyTextSpace"/>
        <w:rPr>
          <w:rFonts w:ascii="Times New Roman" w:hAnsi="Times New Roman"/>
          <w:spacing w:val="-2"/>
        </w:rPr>
      </w:pPr>
      <w:r w:rsidRPr="00D9603D">
        <w:rPr>
          <w:rFonts w:ascii="Times New Roman" w:hAnsi="Times New Roman"/>
          <w:spacing w:val="-2"/>
        </w:rPr>
        <w:t xml:space="preserve">You should see your APCD for guidance in drafting a </w:t>
      </w:r>
      <w:proofErr w:type="spellStart"/>
      <w:r w:rsidRPr="00D9603D">
        <w:rPr>
          <w:rFonts w:ascii="Times New Roman" w:hAnsi="Times New Roman"/>
          <w:spacing w:val="-2"/>
        </w:rPr>
        <w:t>nonevaluative</w:t>
      </w:r>
      <w:proofErr w:type="spellEnd"/>
      <w:r w:rsidRPr="00D9603D">
        <w:rPr>
          <w:rFonts w:ascii="Times New Roman" w:hAnsi="Times New Roman"/>
          <w:spacing w:val="-2"/>
        </w:rPr>
        <w:t xml:space="preserve"> statement of your service in Ghana. It describes your training and overseas activities. Your DOS continues to be available to you as an RPCV, and with your consent, to prospective employers and school officials. </w:t>
      </w:r>
    </w:p>
    <w:p w:rsidR="00F23915" w:rsidRPr="00D9603D" w:rsidRDefault="00F23915" w:rsidP="00F23915">
      <w:pPr>
        <w:pStyle w:val="BodyText3"/>
        <w:rPr>
          <w:rFonts w:ascii="Times New Roman" w:hAnsi="Times New Roman" w:cs="MyriadPro-LightIt"/>
        </w:rPr>
      </w:pPr>
      <w:r w:rsidRPr="00D9603D">
        <w:rPr>
          <w:rFonts w:ascii="Times New Roman" w:hAnsi="Times New Roman" w:cs="MyriadPro-LightIt"/>
        </w:rPr>
        <w:t>Write your DOS before you come for the final checkout. If you have access to email, send it to your APCD (as part of the text, not as an attachment). The APCD will edit the DOS and pass it on to the program secretary or program assistant for final typing. Two final copies will be produced on PC letterhead and given to the CD for signature. The documents will be ready at your exit interview.</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Your DOS is an official certification of your Peace Corps service and should be held in safekeeping. When inquiries from employers and educational institutions interested in your work are made to Peace Corps/Washington, this is the only </w:t>
      </w:r>
      <w:r w:rsidRPr="00D9603D">
        <w:rPr>
          <w:rFonts w:ascii="Times New Roman" w:hAnsi="Times New Roman"/>
          <w:u w:val="single" w:color="000000"/>
        </w:rPr>
        <w:t>official</w:t>
      </w:r>
      <w:r w:rsidRPr="00D9603D">
        <w:rPr>
          <w:rFonts w:ascii="Times New Roman" w:hAnsi="Times New Roman"/>
        </w:rPr>
        <w:t xml:space="preserve"> statement Peace Corps will make concerning your experience. Copies are maintained at Peace Corps headquarters; however, please do scan a copy of your DOS electronically for your own records. Obtaining a copy of your DOS from HQ may take seven to 10 business days. Please keep this timeframe in mind when you submit a request for your DOS.</w:t>
      </w:r>
    </w:p>
    <w:p w:rsidR="00F23915" w:rsidRPr="00D9603D" w:rsidRDefault="00F23915" w:rsidP="00F23915">
      <w:pPr>
        <w:pStyle w:val="BodyTextSpace"/>
        <w:rPr>
          <w:rFonts w:ascii="Times New Roman" w:hAnsi="Times New Roman"/>
          <w:spacing w:val="-4"/>
        </w:rPr>
      </w:pPr>
      <w:r w:rsidRPr="00D9603D">
        <w:rPr>
          <w:rFonts w:ascii="Times New Roman" w:hAnsi="Times New Roman"/>
          <w:spacing w:val="-4"/>
        </w:rPr>
        <w:t xml:space="preserve">If you apply for a federal position, your DOS must be attached to your résumé, or SF-171 (the official, but not required, job application form for the U.S. government). Since the DOS is an official certification of your Peace Corps service, it should be composed carefully. Detail your work and other related activities in </w:t>
      </w:r>
      <w:proofErr w:type="spellStart"/>
      <w:r w:rsidRPr="00D9603D">
        <w:rPr>
          <w:rFonts w:ascii="Times New Roman" w:hAnsi="Times New Roman"/>
          <w:spacing w:val="-4"/>
        </w:rPr>
        <w:t>nonevaluative</w:t>
      </w:r>
      <w:proofErr w:type="spellEnd"/>
      <w:r w:rsidRPr="00D9603D">
        <w:rPr>
          <w:rFonts w:ascii="Times New Roman" w:hAnsi="Times New Roman"/>
          <w:spacing w:val="-4"/>
        </w:rPr>
        <w:t xml:space="preserve"> terms. Include secondary projects, fundraising activities, and Peace Corps Ghana-related activities, such as training. DOS should not be more than two typed pages in length. Your DOS will be reproduced on Peace Corps letterhead.</w:t>
      </w:r>
    </w:p>
    <w:p w:rsidR="00F23915" w:rsidRPr="00D9603D" w:rsidRDefault="00F23915" w:rsidP="00A03971">
      <w:pPr>
        <w:pStyle w:val="BodyTextSpace"/>
        <w:keepLines/>
        <w:rPr>
          <w:rFonts w:ascii="Times New Roman" w:hAnsi="Times New Roman"/>
        </w:rPr>
      </w:pPr>
      <w:r w:rsidRPr="00D9603D">
        <w:rPr>
          <w:rFonts w:ascii="Times New Roman" w:hAnsi="Times New Roman"/>
        </w:rPr>
        <w:lastRenderedPageBreak/>
        <w:t>The signed original will be given to you by the country director during your exit interview before you leave Ghana. You may want to send a copy of this statement to your college placement office to be included with your credentials already on file (if applicable).</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The following paragraphs are Federal Employment Tenure Benefits and Executive Order no. 11103. If you have satisfactorily completed your Peace Corps service this will be included at the end of your DOS statement.* </w:t>
      </w:r>
      <w:proofErr w:type="gramStart"/>
      <w:r w:rsidRPr="00D9603D">
        <w:rPr>
          <w:rFonts w:ascii="Times New Roman" w:hAnsi="Times New Roman"/>
        </w:rPr>
        <w:t>This</w:t>
      </w:r>
      <w:proofErr w:type="gramEnd"/>
      <w:r w:rsidRPr="00D9603D">
        <w:rPr>
          <w:rFonts w:ascii="Times New Roman" w:hAnsi="Times New Roman"/>
        </w:rPr>
        <w:t xml:space="preserve"> order established special benefits for the employment of former PCVs to U.S. government positions.</w:t>
      </w:r>
    </w:p>
    <w:p w:rsidR="00F23915" w:rsidRPr="00D9603D" w:rsidRDefault="00F23915" w:rsidP="00F23915">
      <w:pPr>
        <w:pStyle w:val="BodyTextSpace"/>
        <w:ind w:left="360"/>
        <w:rPr>
          <w:rFonts w:ascii="Times New Roman" w:hAnsi="Times New Roman" w:cs="MyriadPro-LightIt"/>
          <w:i/>
          <w:iCs/>
        </w:rPr>
      </w:pPr>
      <w:r w:rsidRPr="00D9603D">
        <w:rPr>
          <w:rFonts w:ascii="Times New Roman" w:hAnsi="Times New Roman" w:cs="MyriadPro-LightIt"/>
          <w:i/>
          <w:iCs/>
        </w:rPr>
        <w:t>Pursuant to Section 5(f) of the Peace Corps Act (22 U.S.C.) 2504 (f), as amended, any former Volunteer employed by the U.S. Government following his/her Peace Corps Volunteer service is entitled to have any period of satisfactory Peace Corps service credited for purposes of retirement, seniority, reduction in force, leave and other privileges based on length of Government service. That service shall not be credited toward completion of the probationary or trial period of any service requirement for career appointment.</w:t>
      </w:r>
    </w:p>
    <w:p w:rsidR="00F23915" w:rsidRPr="00D9603D" w:rsidRDefault="00F23915" w:rsidP="00F23915">
      <w:pPr>
        <w:pStyle w:val="BodyTextSpace"/>
        <w:ind w:left="360"/>
        <w:rPr>
          <w:rFonts w:ascii="Times New Roman" w:hAnsi="Times New Roman" w:cs="MyriadPro-LightIt"/>
          <w:i/>
          <w:iCs/>
          <w:spacing w:val="-2"/>
        </w:rPr>
      </w:pPr>
      <w:r w:rsidRPr="00D9603D">
        <w:rPr>
          <w:rFonts w:ascii="Times New Roman" w:hAnsi="Times New Roman" w:cs="MyriadPro-LightIt"/>
          <w:i/>
          <w:iCs/>
          <w:spacing w:val="-2"/>
        </w:rPr>
        <w:t>This is to certify in accordance with Executive Order (EO) 11103 of April 10, 1963, that _____ served successfully as a Peace Corps Volunteer. His/her service ended on _____. He/she is therefore eligible to be appointed as a career-conditional employee in the competitive civil service on a noncompetitive basis. This benefit under the Executive Order extends for a period of one year after termination of Volunteer service, except that the employing agency may extend the period for up to three years for a former Volunteer who enters military service, pursues studies at a recognized institution of higher learning, or engages in other activities that, in the view of the appointing agency, warrant extension of the period.</w:t>
      </w:r>
    </w:p>
    <w:p w:rsidR="00F23915" w:rsidRPr="00D9603D" w:rsidRDefault="00F23915" w:rsidP="00F23915">
      <w:pPr>
        <w:pStyle w:val="Footer"/>
        <w:rPr>
          <w:rFonts w:ascii="Times New Roman" w:hAnsi="Times New Roman"/>
        </w:rPr>
      </w:pPr>
      <w:r w:rsidRPr="00D9603D">
        <w:rPr>
          <w:rFonts w:ascii="Times New Roman" w:hAnsi="Times New Roman"/>
        </w:rPr>
        <w:t>*Noncompetitive eligibility is a special mechanism through which RPCVs can be appointed to federal GS positions without competing with the general public in order to be hired. RPCVs may find that, at some agencies, their applications will not be rated by a panel prior to being invited to interview. An agency may, however, still require you to submit a Supplemental Statement. Federal agencies sometimes seek out noncompetitive RPCVs for employment. The primary advantage to the agency is the speed with which the candidate may be hired. Remember, noncompetitive eligibility is not a guarantee of a job. The agency is not required to hire a noncompetitive RPCV. You must always meet, and more often than not, exceed the minimum qualifications for a position.</w:t>
      </w:r>
    </w:p>
    <w:p w:rsidR="00F23915" w:rsidRPr="00A03971" w:rsidRDefault="00F23915" w:rsidP="00F23915">
      <w:pPr>
        <w:pStyle w:val="Heading3"/>
        <w:spacing w:before="0" w:after="0"/>
        <w:jc w:val="center"/>
        <w:rPr>
          <w:rFonts w:ascii="Times New Roman" w:hAnsi="Times New Roman" w:cs="MyriadPro-Light"/>
          <w:bCs w:val="0"/>
        </w:rPr>
      </w:pPr>
      <w:r w:rsidRPr="00A03971">
        <w:rPr>
          <w:rFonts w:ascii="Times New Roman" w:hAnsi="Times New Roman" w:cs="MyriadPro-Semibold"/>
          <w:bCs w:val="0"/>
        </w:rPr>
        <w:t>Certificate of Group Health Insurance Plan Coverage</w:t>
      </w:r>
    </w:p>
    <w:p w:rsidR="00F23915" w:rsidRPr="00D9603D" w:rsidRDefault="00F23915" w:rsidP="00F23915">
      <w:pPr>
        <w:pStyle w:val="BodyTextSpace"/>
        <w:rPr>
          <w:rFonts w:ascii="Times New Roman" w:hAnsi="Times New Roman"/>
        </w:rPr>
      </w:pPr>
      <w:r w:rsidRPr="00D9603D">
        <w:rPr>
          <w:rFonts w:ascii="Times New Roman" w:hAnsi="Times New Roman"/>
        </w:rPr>
        <w:t>You will be given a certificate during your COS checkout with the admin unit. This is evidence of health plan coverage under the health benefit plan for Peace Corps Volunteers and is used for Medicare Part B re-enrollment purposes. An example of the certificate is attached, for those on Medicare.</w:t>
      </w:r>
    </w:p>
    <w:p w:rsidR="00F23915" w:rsidRPr="00A03971" w:rsidRDefault="00F23915" w:rsidP="00A03971">
      <w:pPr>
        <w:pStyle w:val="Heading3"/>
        <w:keepLines/>
        <w:spacing w:before="0" w:after="0"/>
        <w:jc w:val="center"/>
        <w:rPr>
          <w:rFonts w:ascii="Times New Roman" w:hAnsi="Times New Roman" w:cs="MyriadPro-Light"/>
          <w:bCs w:val="0"/>
        </w:rPr>
      </w:pPr>
      <w:r w:rsidRPr="00A03971">
        <w:rPr>
          <w:rFonts w:ascii="Times New Roman" w:hAnsi="Times New Roman" w:cs="MyriadPro-Semibold"/>
          <w:bCs w:val="0"/>
        </w:rPr>
        <w:lastRenderedPageBreak/>
        <w:t>Housing Checkout</w:t>
      </w:r>
    </w:p>
    <w:p w:rsidR="00F23915" w:rsidRPr="00D9603D" w:rsidRDefault="00F23915" w:rsidP="00A03971">
      <w:pPr>
        <w:pStyle w:val="BodyTextSpace"/>
        <w:keepLines/>
        <w:rPr>
          <w:rFonts w:ascii="Times New Roman" w:hAnsi="Times New Roman"/>
          <w:spacing w:val="-2"/>
        </w:rPr>
      </w:pPr>
      <w:r w:rsidRPr="00D9603D">
        <w:rPr>
          <w:rFonts w:ascii="Times New Roman" w:hAnsi="Times New Roman"/>
          <w:spacing w:val="-2"/>
        </w:rPr>
        <w:t xml:space="preserve">In advance of your final departure, you should work with your APCD to ensure that formal notice has been sent to your organization and landlord stating the date you will vacate the premises. </w:t>
      </w:r>
    </w:p>
    <w:p w:rsidR="00F23915" w:rsidRPr="00D9603D" w:rsidRDefault="00F23915" w:rsidP="00F23915">
      <w:pPr>
        <w:pStyle w:val="BodyTextSpace"/>
        <w:rPr>
          <w:rFonts w:ascii="Times New Roman" w:hAnsi="Times New Roman"/>
        </w:rPr>
      </w:pPr>
      <w:r w:rsidRPr="00D9603D">
        <w:rPr>
          <w:rFonts w:ascii="Times New Roman" w:hAnsi="Times New Roman"/>
        </w:rPr>
        <w:t>You are required to present the administrative staff with a letter signed by your landlord, that states that the apartment/room/house you occupied during your service has been left in good order and that keys have been returned. Minor repairs should be completed prior to your departure from your site. If your host agency handles your housing, they should sign the clearance letter.</w:t>
      </w:r>
    </w:p>
    <w:p w:rsidR="00F23915" w:rsidRPr="00A03971" w:rsidRDefault="00F23915" w:rsidP="00F23915">
      <w:pPr>
        <w:pStyle w:val="Heading3"/>
        <w:spacing w:before="0" w:after="0"/>
        <w:jc w:val="center"/>
        <w:rPr>
          <w:rFonts w:ascii="Times New Roman" w:hAnsi="Times New Roman" w:cs="MyriadPro-Semibold"/>
          <w:bCs w:val="0"/>
        </w:rPr>
      </w:pPr>
      <w:r w:rsidRPr="00A03971">
        <w:rPr>
          <w:rFonts w:ascii="Times New Roman" w:hAnsi="Times New Roman" w:cs="MyriadPro-Semibold"/>
          <w:bCs w:val="0"/>
        </w:rPr>
        <w:t>Changing your Home of Record (HOR)</w:t>
      </w:r>
    </w:p>
    <w:p w:rsidR="00F23915" w:rsidRPr="00D9603D" w:rsidRDefault="00F23915" w:rsidP="00F23915">
      <w:pPr>
        <w:pStyle w:val="BodyTextSpace"/>
        <w:rPr>
          <w:rFonts w:ascii="Times New Roman" w:hAnsi="Times New Roman"/>
        </w:rPr>
      </w:pPr>
      <w:r w:rsidRPr="00D9603D">
        <w:rPr>
          <w:rFonts w:ascii="Times New Roman" w:hAnsi="Times New Roman"/>
        </w:rPr>
        <w:t>Your official Home of Record (HOR) is important for several reasons. First, your plane reservations or “cash-in-lieu” calculations, are based on this address. Second, all official mail, including “2/3 RA payment,” tax information, returned Volunteer (RPCV) information and the like will be sent to this address.</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You </w:t>
      </w:r>
      <w:r w:rsidRPr="00A03971">
        <w:rPr>
          <w:rFonts w:ascii="Times New Roman" w:hAnsi="Times New Roman" w:cs="MyriadPro-Semibold"/>
          <w:b/>
          <w:u w:val="single" w:color="000000"/>
        </w:rPr>
        <w:t>must submit</w:t>
      </w:r>
      <w:r w:rsidRPr="00D9603D">
        <w:rPr>
          <w:rFonts w:ascii="Times New Roman" w:hAnsi="Times New Roman"/>
        </w:rPr>
        <w:t xml:space="preserve"> any requests for changes in your home of record through the country director </w:t>
      </w:r>
      <w:r w:rsidRPr="00A03971">
        <w:rPr>
          <w:rFonts w:ascii="Times New Roman" w:hAnsi="Times New Roman" w:cs="MyriadPro-Semibold"/>
          <w:b/>
          <w:u w:val="single" w:color="000000"/>
        </w:rPr>
        <w:t>90 days before your COS</w:t>
      </w:r>
      <w:r w:rsidRPr="00A03971">
        <w:rPr>
          <w:rFonts w:ascii="Times New Roman" w:hAnsi="Times New Roman" w:cs="MyriadPro-Semibold"/>
          <w:b/>
        </w:rPr>
        <w:t xml:space="preserve"> date</w:t>
      </w:r>
      <w:r w:rsidRPr="00D9603D">
        <w:rPr>
          <w:rFonts w:ascii="Times New Roman" w:hAnsi="Times New Roman" w:cs="MyriadPro-Semibold"/>
        </w:rPr>
        <w:t xml:space="preserve">. </w:t>
      </w:r>
      <w:r w:rsidRPr="00D9603D">
        <w:rPr>
          <w:rFonts w:ascii="Times New Roman" w:hAnsi="Times New Roman"/>
        </w:rPr>
        <w:t xml:space="preserve">The official form must be filled out and submitted to the country director. This information is forwarded to Washington for approval. If you have questions about whether or not your requested change was approved, contact your APCD or the admin unit. </w:t>
      </w:r>
    </w:p>
    <w:p w:rsidR="00F23915" w:rsidRPr="00D9603D" w:rsidRDefault="00F23915" w:rsidP="00F23915">
      <w:pPr>
        <w:pStyle w:val="BodyTextSpace"/>
        <w:rPr>
          <w:rFonts w:ascii="Times New Roman" w:hAnsi="Times New Roman"/>
        </w:rPr>
      </w:pPr>
      <w:r w:rsidRPr="00D9603D">
        <w:rPr>
          <w:rFonts w:ascii="Times New Roman" w:hAnsi="Times New Roman"/>
        </w:rPr>
        <w:t>Requests will normally be approved when:</w:t>
      </w:r>
    </w:p>
    <w:p w:rsidR="00F23915" w:rsidRPr="00D9603D" w:rsidRDefault="00F23915" w:rsidP="00A03971">
      <w:pPr>
        <w:pStyle w:val="BulletNoSpace"/>
        <w:numPr>
          <w:ilvl w:val="0"/>
          <w:numId w:val="6"/>
        </w:numPr>
        <w:spacing w:after="180"/>
        <w:rPr>
          <w:rFonts w:ascii="Times New Roman" w:hAnsi="Times New Roman"/>
          <w:spacing w:val="-5"/>
        </w:rPr>
      </w:pPr>
      <w:r w:rsidRPr="00D9603D">
        <w:rPr>
          <w:rFonts w:ascii="Times New Roman" w:hAnsi="Times New Roman"/>
          <w:spacing w:val="-5"/>
        </w:rPr>
        <w:t>A Volunteer who has married another Volunteer during the course of their Peace Corps service wants to return to the HOR of the spouse. Requests for a change of HOR under this condition must be accompanied by verification from the country director of the marriage.</w:t>
      </w:r>
    </w:p>
    <w:p w:rsidR="00F23915" w:rsidRPr="00D9603D" w:rsidRDefault="00F23915" w:rsidP="00A03971">
      <w:pPr>
        <w:pStyle w:val="BulletNoSpace"/>
        <w:numPr>
          <w:ilvl w:val="0"/>
          <w:numId w:val="6"/>
        </w:numPr>
        <w:spacing w:after="180"/>
        <w:rPr>
          <w:rFonts w:ascii="Times New Roman" w:hAnsi="Times New Roman"/>
        </w:rPr>
      </w:pPr>
      <w:r w:rsidRPr="00D9603D">
        <w:rPr>
          <w:rFonts w:ascii="Times New Roman" w:hAnsi="Times New Roman"/>
        </w:rPr>
        <w:t>A Volunteer who has separated from or divorced another Volunteer during the course of his or her Peace Corps service wants to return to a location other than that of the spouse. Requests for a change of HOR under this condition must be accompanied by verification from the country director of the divorce or separation.</w:t>
      </w:r>
    </w:p>
    <w:p w:rsidR="00F23915" w:rsidRPr="00D9603D" w:rsidRDefault="00F23915" w:rsidP="00A03971">
      <w:pPr>
        <w:pStyle w:val="BulletNoSpace"/>
        <w:numPr>
          <w:ilvl w:val="0"/>
          <w:numId w:val="6"/>
        </w:numPr>
        <w:spacing w:after="180"/>
        <w:rPr>
          <w:rFonts w:ascii="Times New Roman" w:hAnsi="Times New Roman"/>
        </w:rPr>
      </w:pPr>
      <w:r w:rsidRPr="00D9603D">
        <w:rPr>
          <w:rFonts w:ascii="Times New Roman" w:hAnsi="Times New Roman"/>
        </w:rPr>
        <w:t>The person, spouse, parent(s), sibling or child whose residence was designated as the permanent residence by the Volunteer before entering the Peace Corps has moved to a different U.S. address.</w:t>
      </w:r>
    </w:p>
    <w:p w:rsidR="00F23915" w:rsidRPr="00D9603D" w:rsidRDefault="00F23915" w:rsidP="00A03971">
      <w:pPr>
        <w:pStyle w:val="BulletNoSpace"/>
        <w:numPr>
          <w:ilvl w:val="0"/>
          <w:numId w:val="6"/>
        </w:numPr>
        <w:spacing w:after="180"/>
        <w:rPr>
          <w:rFonts w:ascii="Times New Roman" w:hAnsi="Times New Roman"/>
          <w:spacing w:val="-2"/>
        </w:rPr>
      </w:pPr>
      <w:r w:rsidRPr="00D9603D">
        <w:rPr>
          <w:rFonts w:ascii="Times New Roman" w:hAnsi="Times New Roman"/>
          <w:spacing w:val="-2"/>
        </w:rPr>
        <w:t>The person, spouse, parent(s), sibling, or child whose residence was designated as the permanent residence by the Volunteer before entering the Peace Corps has moved outside the U.S., i.e., its territories and possessions. In such cases the Volunteer may receive transportation to the most appropriate U.S. port-of-exit for the foreign country to which that individual has moved or transportation to the foreign country, whichever is less.</w:t>
      </w:r>
    </w:p>
    <w:p w:rsidR="00F23915" w:rsidRPr="00D9603D" w:rsidRDefault="00F23915" w:rsidP="00A03971">
      <w:pPr>
        <w:pStyle w:val="BulletNoSpace"/>
        <w:keepLines/>
        <w:numPr>
          <w:ilvl w:val="0"/>
          <w:numId w:val="6"/>
        </w:numPr>
        <w:spacing w:after="180"/>
        <w:rPr>
          <w:rFonts w:ascii="Times New Roman" w:hAnsi="Times New Roman"/>
        </w:rPr>
      </w:pPr>
      <w:r w:rsidRPr="00D9603D">
        <w:rPr>
          <w:rFonts w:ascii="Times New Roman" w:hAnsi="Times New Roman"/>
        </w:rPr>
        <w:lastRenderedPageBreak/>
        <w:t>The Volunteer identified a parent’s, sibling’s, child’s, or other person’s address as the HOR, but actually resided at and was provided original transportation, at Peace Corps’ expense, from another location. The Volunteer now wishes to return to that original point of departure.</w:t>
      </w:r>
    </w:p>
    <w:p w:rsidR="00F23915" w:rsidRPr="00D9603D" w:rsidRDefault="00F23915" w:rsidP="00A03971">
      <w:pPr>
        <w:pStyle w:val="BulletNoSpace"/>
        <w:numPr>
          <w:ilvl w:val="0"/>
          <w:numId w:val="6"/>
        </w:numPr>
        <w:spacing w:after="180"/>
        <w:rPr>
          <w:rFonts w:ascii="Times New Roman" w:hAnsi="Times New Roman"/>
          <w:spacing w:val="-5"/>
        </w:rPr>
      </w:pPr>
      <w:r w:rsidRPr="00D9603D">
        <w:rPr>
          <w:rFonts w:ascii="Times New Roman" w:hAnsi="Times New Roman"/>
          <w:spacing w:val="-5"/>
        </w:rPr>
        <w:t>The only surviving parent, spouse, sibling, or child who resided at the Volunteer’s HOR dies.</w:t>
      </w:r>
    </w:p>
    <w:p w:rsidR="00F23915" w:rsidRPr="00D9603D" w:rsidRDefault="00F23915" w:rsidP="00A03971">
      <w:pPr>
        <w:pStyle w:val="BulletNoSpace"/>
        <w:numPr>
          <w:ilvl w:val="0"/>
          <w:numId w:val="6"/>
        </w:numPr>
        <w:spacing w:after="180"/>
        <w:rPr>
          <w:rFonts w:ascii="Times New Roman" w:hAnsi="Times New Roman" w:cs="MyriadPro-Semibold"/>
        </w:rPr>
      </w:pPr>
      <w:r w:rsidRPr="00D9603D">
        <w:rPr>
          <w:rFonts w:ascii="Times New Roman" w:hAnsi="Times New Roman"/>
        </w:rPr>
        <w:t>There is an authorized</w:t>
      </w:r>
      <w:r w:rsidRPr="00D9603D">
        <w:rPr>
          <w:rFonts w:ascii="Times New Roman" w:hAnsi="Times New Roman" w:cs="MyriadPro-Semibold"/>
        </w:rPr>
        <w:t xml:space="preserve"> </w:t>
      </w:r>
      <w:r w:rsidRPr="00D9603D">
        <w:rPr>
          <w:rFonts w:ascii="Times New Roman" w:hAnsi="Times New Roman"/>
        </w:rPr>
        <w:t xml:space="preserve">emergency leave in conjunction with either an advance completion of service or close of service or early termination and the location of the emergency leave </w:t>
      </w:r>
      <w:proofErr w:type="gramStart"/>
      <w:r w:rsidRPr="00D9603D">
        <w:rPr>
          <w:rFonts w:ascii="Times New Roman" w:hAnsi="Times New Roman"/>
        </w:rPr>
        <w:t>is</w:t>
      </w:r>
      <w:proofErr w:type="gramEnd"/>
      <w:r w:rsidRPr="00D9603D">
        <w:rPr>
          <w:rFonts w:ascii="Times New Roman" w:hAnsi="Times New Roman"/>
        </w:rPr>
        <w:t xml:space="preserve"> different from the originally listed HOR.</w:t>
      </w:r>
    </w:p>
    <w:p w:rsidR="00F23915" w:rsidRPr="00D9603D" w:rsidRDefault="00F23915" w:rsidP="00A03971">
      <w:pPr>
        <w:pStyle w:val="BulletNoSpace"/>
        <w:numPr>
          <w:ilvl w:val="0"/>
          <w:numId w:val="6"/>
        </w:numPr>
        <w:spacing w:after="270"/>
        <w:rPr>
          <w:rFonts w:ascii="Times New Roman" w:hAnsi="Times New Roman" w:cs="MyriadPro-Semibold"/>
          <w:spacing w:val="-2"/>
        </w:rPr>
      </w:pPr>
      <w:r w:rsidRPr="00D9603D">
        <w:rPr>
          <w:rFonts w:ascii="Times New Roman" w:hAnsi="Times New Roman"/>
          <w:spacing w:val="-2"/>
        </w:rPr>
        <w:t>A Volunteer claims that the original HOR was only chosen as a place of contact. Requests for a change of HOR under this condition must be accompanied by proof of prior residence, such as a copy of tax forms, a driver’s license, or a voter registration card.</w:t>
      </w:r>
    </w:p>
    <w:p w:rsidR="00F23915" w:rsidRPr="00A03971" w:rsidRDefault="00F23915" w:rsidP="00F23915">
      <w:pPr>
        <w:pStyle w:val="Heading3"/>
        <w:spacing w:before="0" w:after="0"/>
        <w:jc w:val="center"/>
        <w:rPr>
          <w:rFonts w:ascii="Times New Roman" w:hAnsi="Times New Roman" w:cs="MyriadPro-Semibold"/>
          <w:bCs w:val="0"/>
        </w:rPr>
      </w:pPr>
      <w:r w:rsidRPr="00A03971">
        <w:rPr>
          <w:rFonts w:ascii="Times New Roman" w:hAnsi="Times New Roman" w:cs="MyriadPro-Semibold"/>
          <w:bCs w:val="0"/>
        </w:rPr>
        <w:t>Addresses—Release Form and Forwarding Mail</w:t>
      </w:r>
    </w:p>
    <w:p w:rsidR="005A339F" w:rsidRDefault="00F23915" w:rsidP="00F23915">
      <w:pPr>
        <w:pStyle w:val="BodyTextSpace"/>
        <w:rPr>
          <w:rFonts w:ascii="Times New Roman" w:hAnsi="Times New Roman"/>
          <w:spacing w:val="-2"/>
        </w:rPr>
      </w:pPr>
      <w:r w:rsidRPr="00D9603D">
        <w:rPr>
          <w:rFonts w:ascii="Times New Roman" w:hAnsi="Times New Roman"/>
          <w:spacing w:val="-2"/>
        </w:rPr>
        <w:t xml:space="preserve">Please fill out yet more attachments. The first authorizes Peace Corps/Ghana to release your address to specified entities, such as family, friends, and prospective employers. Without this written consent Peace Corps/Ghana may not release your address to anyone. The second form gives Peace Corps/Ghana the address to which you want your mail redirected. </w:t>
      </w:r>
      <w:r w:rsidRPr="00D9603D">
        <w:rPr>
          <w:rFonts w:ascii="Times New Roman" w:hAnsi="Times New Roman"/>
          <w:spacing w:val="-2"/>
          <w:u w:val="single" w:color="000000"/>
        </w:rPr>
        <w:t>Letters will be forwarded only for up to one month</w:t>
      </w:r>
      <w:r w:rsidRPr="00D9603D">
        <w:rPr>
          <w:rFonts w:ascii="Times New Roman" w:hAnsi="Times New Roman"/>
          <w:spacing w:val="-2"/>
        </w:rPr>
        <w:t>. Peace Corps/Ghana cannot forward packages, so if you have not received an expected package that is important to you, you must make prior, personal arrangements for forwarding the package. Return both forms to the admin unit. A copy of the Forwarding Mail form should also be handed to the mail clerk.</w:t>
      </w:r>
    </w:p>
    <w:p w:rsidR="00F23915" w:rsidRPr="00D9603D" w:rsidRDefault="005A339F" w:rsidP="005A339F">
      <w:pPr>
        <w:pStyle w:val="BodyTextSpace"/>
        <w:spacing w:after="0"/>
        <w:rPr>
          <w:rFonts w:ascii="Times New Roman" w:hAnsi="Times New Roman"/>
          <w:spacing w:val="-2"/>
        </w:rPr>
      </w:pPr>
      <w:r>
        <w:rPr>
          <w:rFonts w:ascii="Times New Roman" w:hAnsi="Times New Roman"/>
          <w:spacing w:val="-2"/>
        </w:rPr>
        <w:br w:type="page"/>
      </w:r>
    </w:p>
    <w:tbl>
      <w:tblPr>
        <w:tblW w:w="0" w:type="auto"/>
        <w:jc w:val="center"/>
        <w:tblInd w:w="80" w:type="dxa"/>
        <w:tblLayout w:type="fixed"/>
        <w:tblCellMar>
          <w:left w:w="0" w:type="dxa"/>
          <w:right w:w="0" w:type="dxa"/>
        </w:tblCellMar>
        <w:tblLook w:val="0000"/>
      </w:tblPr>
      <w:tblGrid>
        <w:gridCol w:w="1520"/>
        <w:gridCol w:w="4940"/>
      </w:tblGrid>
      <w:tr w:rsidR="00F23915" w:rsidRPr="00D9603D" w:rsidTr="005A339F">
        <w:trPr>
          <w:trHeight w:val="1439"/>
          <w:jc w:val="center"/>
        </w:trPr>
        <w:tc>
          <w:tcPr>
            <w:tcW w:w="1520" w:type="dxa"/>
            <w:tcBorders>
              <w:top w:val="single" w:sz="4" w:space="0" w:color="000000"/>
              <w:left w:val="single" w:sz="4" w:space="0" w:color="000000"/>
              <w:bottom w:val="single" w:sz="4" w:space="0" w:color="000000"/>
              <w:right w:val="nil"/>
            </w:tcBorders>
            <w:tcMar>
              <w:top w:w="0" w:type="dxa"/>
              <w:left w:w="80" w:type="dxa"/>
              <w:bottom w:w="0" w:type="dxa"/>
              <w:right w:w="80" w:type="dxa"/>
            </w:tcMar>
            <w:vAlign w:val="center"/>
          </w:tcPr>
          <w:p w:rsidR="00F23915" w:rsidRPr="00D9603D" w:rsidRDefault="005A339F" w:rsidP="005A339F">
            <w:pPr>
              <w:pStyle w:val="BodyTextSpace"/>
              <w:jc w:val="right"/>
              <w:rPr>
                <w:rFonts w:ascii="Times New Roman" w:hAnsi="Times New Roman"/>
              </w:rPr>
            </w:pPr>
            <w:r>
              <w:rPr>
                <w:rFonts w:ascii="Times New Roman" w:hAnsi="Times New Roman"/>
                <w:sz w:val="16"/>
                <w:szCs w:val="16"/>
              </w:rPr>
              <w:br w:type="page"/>
            </w:r>
            <w:r>
              <w:rPr>
                <w:rFonts w:ascii="Times New Roman" w:hAnsi="Times New Roman" w:cs="Wingdings"/>
                <w:sz w:val="96"/>
                <w:szCs w:val="96"/>
              </w:rPr>
              <w:sym w:font="Wingdings" w:char="F034"/>
            </w:r>
          </w:p>
        </w:tc>
        <w:tc>
          <w:tcPr>
            <w:tcW w:w="4940" w:type="dxa"/>
            <w:tcBorders>
              <w:top w:val="single" w:sz="4" w:space="0" w:color="000000"/>
              <w:left w:val="nil"/>
              <w:bottom w:val="single" w:sz="4" w:space="0" w:color="000000"/>
              <w:right w:val="single" w:sz="4" w:space="0" w:color="000000"/>
            </w:tcBorders>
            <w:tcMar>
              <w:top w:w="0" w:type="dxa"/>
              <w:left w:w="80" w:type="dxa"/>
              <w:bottom w:w="0" w:type="dxa"/>
              <w:right w:w="80" w:type="dxa"/>
            </w:tcMar>
            <w:vAlign w:val="center"/>
          </w:tcPr>
          <w:p w:rsidR="00F23915" w:rsidRPr="005A339F" w:rsidRDefault="00F23915" w:rsidP="005A339F">
            <w:pPr>
              <w:pStyle w:val="BodyTextSpace"/>
              <w:spacing w:after="0"/>
              <w:jc w:val="center"/>
              <w:rPr>
                <w:rFonts w:ascii="Times New Roman" w:hAnsi="Times New Roman"/>
                <w:sz w:val="40"/>
                <w:szCs w:val="40"/>
                <w:lang w:val="fr-FR"/>
              </w:rPr>
            </w:pPr>
            <w:r w:rsidRPr="005A339F">
              <w:rPr>
                <w:rFonts w:ascii="Times New Roman" w:hAnsi="Times New Roman"/>
                <w:sz w:val="40"/>
                <w:szCs w:val="40"/>
                <w:lang w:val="fr-FR"/>
              </w:rPr>
              <w:t>INSURANCE,</w:t>
            </w:r>
          </w:p>
          <w:p w:rsidR="00F23915" w:rsidRPr="00D9603D" w:rsidRDefault="00F23915">
            <w:pPr>
              <w:pStyle w:val="BodyTextSpace"/>
              <w:jc w:val="center"/>
              <w:rPr>
                <w:rFonts w:ascii="Times New Roman" w:hAnsi="Times New Roman"/>
              </w:rPr>
            </w:pPr>
            <w:r w:rsidRPr="005A339F">
              <w:rPr>
                <w:rFonts w:ascii="Times New Roman" w:hAnsi="Times New Roman"/>
                <w:sz w:val="40"/>
                <w:szCs w:val="40"/>
                <w:lang w:val="fr-FR"/>
              </w:rPr>
              <w:t>Documents &amp; Records</w:t>
            </w:r>
          </w:p>
        </w:tc>
      </w:tr>
    </w:tbl>
    <w:p w:rsidR="00F23915" w:rsidRPr="00AE0C66" w:rsidRDefault="00F23915" w:rsidP="00F23915">
      <w:pPr>
        <w:pStyle w:val="Heading2"/>
        <w:spacing w:after="0"/>
        <w:jc w:val="center"/>
        <w:rPr>
          <w:rFonts w:ascii="Times New Roman" w:hAnsi="Times New Roman" w:cs="MyriadPro-Semibold"/>
          <w:bCs w:val="0"/>
          <w:i w:val="0"/>
          <w:iCs w:val="0"/>
          <w:sz w:val="26"/>
          <w:szCs w:val="26"/>
        </w:rPr>
      </w:pPr>
      <w:r w:rsidRPr="00AE0C66">
        <w:rPr>
          <w:rFonts w:ascii="Times New Roman" w:hAnsi="Times New Roman" w:cs="MyriadPro-Semibold"/>
          <w:bCs w:val="0"/>
          <w:i w:val="0"/>
          <w:iCs w:val="0"/>
          <w:sz w:val="26"/>
          <w:szCs w:val="26"/>
        </w:rPr>
        <w:t>Insurance—Life and Health</w:t>
      </w:r>
    </w:p>
    <w:p w:rsidR="00F23915" w:rsidRPr="00D9603D" w:rsidRDefault="00F23915" w:rsidP="00F23915">
      <w:pPr>
        <w:pStyle w:val="BodyTextSpace"/>
        <w:spacing w:after="180"/>
        <w:rPr>
          <w:rFonts w:ascii="Times New Roman" w:hAnsi="Times New Roman" w:cs="MyriadPro-Semibold"/>
          <w:u w:val="single" w:color="000000"/>
        </w:rPr>
      </w:pPr>
      <w:r w:rsidRPr="00AE0C66">
        <w:rPr>
          <w:rFonts w:ascii="Times New Roman" w:hAnsi="Times New Roman" w:cs="MyriadPro-Semibold"/>
          <w:b/>
          <w:u w:val="single" w:color="000000"/>
        </w:rPr>
        <w:t>Peace Corps Group Life Insurance</w:t>
      </w:r>
      <w:r w:rsidRPr="00D9603D">
        <w:rPr>
          <w:rFonts w:ascii="Times New Roman" w:hAnsi="Times New Roman"/>
        </w:rPr>
        <w:t>—If you are insured by the $32,500 policy offered through the Peace Corps, this coverage will expire 60 days immediately following termination of service or upon your return to one of the states or the territories of the U.S., the District of Columbia, or Puerto Rico, whichever is earlier. This insurance policy cannot be changed to another type of insurance.</w:t>
      </w:r>
    </w:p>
    <w:p w:rsidR="00F23915" w:rsidRPr="00D9603D" w:rsidRDefault="00F23915" w:rsidP="00F23915">
      <w:pPr>
        <w:pStyle w:val="BodyTextSpace"/>
        <w:spacing w:after="180"/>
        <w:rPr>
          <w:rFonts w:ascii="Times New Roman" w:hAnsi="Times New Roman"/>
        </w:rPr>
      </w:pPr>
      <w:r w:rsidRPr="00AE0C66">
        <w:rPr>
          <w:rFonts w:ascii="Times New Roman" w:hAnsi="Times New Roman" w:cs="MyriadPro-Semibold"/>
          <w:b/>
          <w:u w:val="single" w:color="000000"/>
        </w:rPr>
        <w:t xml:space="preserve">Health Insurance: </w:t>
      </w:r>
      <w:proofErr w:type="spellStart"/>
      <w:r w:rsidRPr="00AE0C66">
        <w:rPr>
          <w:rFonts w:ascii="Times New Roman" w:hAnsi="Times New Roman" w:cs="MyriadPro-Semibold"/>
          <w:b/>
          <w:u w:val="single" w:color="000000"/>
        </w:rPr>
        <w:t>CorpsCare</w:t>
      </w:r>
      <w:proofErr w:type="spellEnd"/>
      <w:r w:rsidRPr="00D9603D">
        <w:rPr>
          <w:rFonts w:ascii="Times New Roman" w:hAnsi="Times New Roman"/>
        </w:rPr>
        <w:t xml:space="preserve">—All Peace Corps and Peace Corps Response Volunteers and trainees and all United Nations Volunteers who close service are automatically eligible for </w:t>
      </w:r>
      <w:proofErr w:type="spellStart"/>
      <w:r w:rsidRPr="00D9603D">
        <w:rPr>
          <w:rFonts w:ascii="Times New Roman" w:hAnsi="Times New Roman"/>
        </w:rPr>
        <w:t>CorpsCare</w:t>
      </w:r>
      <w:proofErr w:type="spellEnd"/>
      <w:r w:rsidRPr="00D9603D">
        <w:rPr>
          <w:rFonts w:ascii="Times New Roman" w:hAnsi="Times New Roman"/>
        </w:rPr>
        <w:t>, a comprehensive health insurance policy specifically designed to meet Volunteers’ post-service health care needs.</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 xml:space="preserve">After service, Peace Corps automatically enrolls Volunteers and trainees in a post-service health insurance plan known as </w:t>
      </w:r>
      <w:proofErr w:type="spellStart"/>
      <w:r w:rsidRPr="00D9603D">
        <w:rPr>
          <w:rFonts w:ascii="Times New Roman" w:hAnsi="Times New Roman"/>
        </w:rPr>
        <w:t>CorpsCare</w:t>
      </w:r>
      <w:proofErr w:type="spellEnd"/>
      <w:r w:rsidRPr="00D9603D">
        <w:rPr>
          <w:rFonts w:ascii="Times New Roman" w:hAnsi="Times New Roman"/>
        </w:rPr>
        <w:t xml:space="preserve"> and pays the first month’s insurance premium on their behalf.</w:t>
      </w:r>
    </w:p>
    <w:p w:rsidR="00F23915" w:rsidRPr="00D9603D" w:rsidRDefault="00F23915" w:rsidP="00F23915">
      <w:pPr>
        <w:pStyle w:val="BodyTextSpace"/>
        <w:rPr>
          <w:rFonts w:ascii="Times New Roman" w:hAnsi="Times New Roman"/>
        </w:rPr>
      </w:pPr>
      <w:proofErr w:type="spellStart"/>
      <w:r w:rsidRPr="00D9603D">
        <w:rPr>
          <w:rFonts w:ascii="Times New Roman" w:hAnsi="Times New Roman"/>
        </w:rPr>
        <w:t>CorpsCare</w:t>
      </w:r>
      <w:proofErr w:type="spellEnd"/>
      <w:r w:rsidRPr="00D9603D">
        <w:rPr>
          <w:rFonts w:ascii="Times New Roman" w:hAnsi="Times New Roman"/>
        </w:rPr>
        <w:t xml:space="preserve"> was designed to fill gaps in post-service health benefits by complementing the Federal Employees’ Compensation Act (FECA) program. </w:t>
      </w:r>
      <w:proofErr w:type="spellStart"/>
      <w:r w:rsidRPr="00D9603D">
        <w:rPr>
          <w:rFonts w:ascii="Times New Roman" w:hAnsi="Times New Roman"/>
        </w:rPr>
        <w:t>CorpsCare</w:t>
      </w:r>
      <w:proofErr w:type="spellEnd"/>
      <w:r w:rsidRPr="00D9603D">
        <w:rPr>
          <w:rFonts w:ascii="Times New Roman" w:hAnsi="Times New Roman"/>
        </w:rPr>
        <w:t xml:space="preserve"> is private, comprehensive insurance that provides coverage for health conditions that: </w:t>
      </w:r>
    </w:p>
    <w:p w:rsidR="00F23915" w:rsidRPr="00D9603D" w:rsidRDefault="00F23915" w:rsidP="00AE0C66">
      <w:pPr>
        <w:pStyle w:val="BulletNoSpace"/>
        <w:numPr>
          <w:ilvl w:val="0"/>
          <w:numId w:val="7"/>
        </w:numPr>
        <w:rPr>
          <w:rFonts w:ascii="Times New Roman" w:hAnsi="Times New Roman"/>
        </w:rPr>
      </w:pPr>
      <w:r w:rsidRPr="00D9603D">
        <w:rPr>
          <w:rFonts w:ascii="Times New Roman" w:hAnsi="Times New Roman"/>
        </w:rPr>
        <w:t>Existed before your Peace Corps service.</w:t>
      </w:r>
    </w:p>
    <w:p w:rsidR="00F23915" w:rsidRPr="00D9603D" w:rsidRDefault="00F23915" w:rsidP="00AE0C66">
      <w:pPr>
        <w:pStyle w:val="BulletNoSpace"/>
        <w:numPr>
          <w:ilvl w:val="0"/>
          <w:numId w:val="7"/>
        </w:numPr>
        <w:rPr>
          <w:rFonts w:ascii="Times New Roman" w:hAnsi="Times New Roman"/>
        </w:rPr>
      </w:pPr>
      <w:r w:rsidRPr="00D9603D">
        <w:rPr>
          <w:rFonts w:ascii="Times New Roman" w:hAnsi="Times New Roman"/>
        </w:rPr>
        <w:t>Developed while you were on personal business in the U.S. during service.</w:t>
      </w:r>
    </w:p>
    <w:p w:rsidR="00F23915" w:rsidRPr="00D9603D" w:rsidRDefault="00F23915" w:rsidP="00AE0C66">
      <w:pPr>
        <w:pStyle w:val="BulletNoSpace"/>
        <w:numPr>
          <w:ilvl w:val="0"/>
          <w:numId w:val="7"/>
        </w:numPr>
        <w:spacing w:after="180"/>
        <w:rPr>
          <w:rFonts w:ascii="Times New Roman" w:hAnsi="Times New Roman"/>
        </w:rPr>
      </w:pPr>
      <w:r w:rsidRPr="00D9603D">
        <w:rPr>
          <w:rFonts w:ascii="Times New Roman" w:hAnsi="Times New Roman"/>
        </w:rPr>
        <w:t>Arise after you have left Peace Corps service.</w:t>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 xml:space="preserve">You may purchase up to 18 additional months of </w:t>
      </w:r>
      <w:proofErr w:type="spellStart"/>
      <w:r w:rsidRPr="00D9603D">
        <w:rPr>
          <w:rFonts w:ascii="Times New Roman" w:hAnsi="Times New Roman"/>
        </w:rPr>
        <w:t>CorpsCare</w:t>
      </w:r>
      <w:proofErr w:type="spellEnd"/>
      <w:r w:rsidRPr="00D9603D">
        <w:rPr>
          <w:rFonts w:ascii="Times New Roman" w:hAnsi="Times New Roman"/>
        </w:rPr>
        <w:t xml:space="preserve"> coverage. You can pay for the coverage by check, credit card, or a deduction from your readjustment allowance. You may purchase additional months (not to exceed the limit) once in the U.S. You may also shorten an elected coverage period and apply for a refund if needed. Eligible non-PCV spouses may also qualify. Married PCVs serving together must each purchase their own policy; one spouse cannot be covered as a dependent spouse under the other spouse’s policy. The PCV spouse may also have the premium deducted from their readjustment allowance.</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To meet health care needs not covered by FECA during your post-service readjustment period, you are strongly encouraged to purchase this additional </w:t>
      </w:r>
      <w:proofErr w:type="spellStart"/>
      <w:r w:rsidRPr="00D9603D">
        <w:rPr>
          <w:rFonts w:ascii="Times New Roman" w:hAnsi="Times New Roman"/>
        </w:rPr>
        <w:t>CorpsCare</w:t>
      </w:r>
      <w:proofErr w:type="spellEnd"/>
      <w:r w:rsidRPr="00D9603D">
        <w:rPr>
          <w:rFonts w:ascii="Times New Roman" w:hAnsi="Times New Roman"/>
        </w:rPr>
        <w:t xml:space="preserve"> coverage when you complete your Peace Corps service. If you do not sign up for this extended insurance before the end of the 31-day coverage period, you forfeit your right to subscribe to it.</w:t>
      </w:r>
    </w:p>
    <w:p w:rsidR="00F23915" w:rsidRPr="00D9603D" w:rsidRDefault="00F23915" w:rsidP="00AE0C66">
      <w:pPr>
        <w:pStyle w:val="BodyTextSpace"/>
        <w:keepLines/>
        <w:rPr>
          <w:rFonts w:ascii="Times New Roman" w:hAnsi="Times New Roman"/>
        </w:rPr>
      </w:pPr>
      <w:r w:rsidRPr="00D9603D">
        <w:rPr>
          <w:rFonts w:ascii="Times New Roman" w:hAnsi="Times New Roman"/>
        </w:rPr>
        <w:lastRenderedPageBreak/>
        <w:t xml:space="preserve">Volunteers returning home directly (within 72 hours) may be covered by FECA, </w:t>
      </w:r>
      <w:r w:rsidRPr="00D9603D">
        <w:rPr>
          <w:rFonts w:ascii="Times New Roman" w:hAnsi="Times New Roman" w:cs="MyriadPro-LightIt"/>
          <w:i/>
          <w:iCs/>
        </w:rPr>
        <w:t>if</w:t>
      </w:r>
      <w:r w:rsidRPr="00D9603D">
        <w:rPr>
          <w:rFonts w:ascii="Times New Roman" w:hAnsi="Times New Roman"/>
        </w:rPr>
        <w:t xml:space="preserve"> their injury was incurred or their medical condition began during, or as a result of, their Peace Corps service. If an illness or injury should occur during this time, seek prompt medical care, and within 48 hours, or as soon as possible, contact the Peace Corps Office of Medical Services (OMS), 1111 20</w:t>
      </w:r>
      <w:r w:rsidRPr="00D9603D">
        <w:rPr>
          <w:rFonts w:ascii="Times New Roman" w:hAnsi="Times New Roman"/>
          <w:vertAlign w:val="superscript"/>
        </w:rPr>
        <w:t>th</w:t>
      </w:r>
      <w:r w:rsidRPr="00D9603D">
        <w:rPr>
          <w:rFonts w:ascii="Times New Roman" w:hAnsi="Times New Roman"/>
        </w:rPr>
        <w:t xml:space="preserve"> Street N.W., Washington DC 20526. (800.424.8580, ext. 1540). Be prepared to provide OMS with a detailed physician’s and/or hospital report and appropriate receipts.</w:t>
      </w:r>
    </w:p>
    <w:p w:rsidR="00F23915" w:rsidRPr="00AE0C66" w:rsidRDefault="00F23915" w:rsidP="00F23915">
      <w:pPr>
        <w:pStyle w:val="Heading2"/>
        <w:spacing w:before="0" w:after="0"/>
        <w:jc w:val="center"/>
        <w:rPr>
          <w:rFonts w:ascii="Times New Roman" w:hAnsi="Times New Roman" w:cs="MyriadPro-Semibold"/>
          <w:bCs w:val="0"/>
          <w:i w:val="0"/>
          <w:iCs w:val="0"/>
          <w:sz w:val="26"/>
          <w:szCs w:val="26"/>
        </w:rPr>
      </w:pPr>
      <w:r w:rsidRPr="00AE0C66">
        <w:rPr>
          <w:rFonts w:ascii="Times New Roman" w:hAnsi="Times New Roman" w:cs="MyriadPro-Semibold"/>
          <w:bCs w:val="0"/>
          <w:i w:val="0"/>
          <w:iCs w:val="0"/>
          <w:sz w:val="26"/>
          <w:szCs w:val="26"/>
        </w:rPr>
        <w:t>Medical Records</w:t>
      </w: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 xml:space="preserve">Your Overseas Health Jacket (OHJ) is kept at the Medical Office in Peace Corps Washington for one year and then it will be retired to a Federal Records Center, where it will be stored for </w:t>
      </w:r>
      <w:r w:rsidRPr="00AE0C66">
        <w:rPr>
          <w:rFonts w:ascii="Times New Roman" w:hAnsi="Times New Roman" w:cs="MyriadPro-Semibold"/>
          <w:b/>
        </w:rPr>
        <w:t>25 years</w:t>
      </w:r>
      <w:r w:rsidRPr="00D9603D">
        <w:rPr>
          <w:rFonts w:ascii="Times New Roman" w:hAnsi="Times New Roman"/>
        </w:rPr>
        <w:t>. This file contains a record of medical exams required for Peace Corps placement, record of immunizations, dental records, etc. Keeping your own copy is a good idea. If you would like a copy, please inform the Medical Unit at least three weeks in advance of your COS date so that the records can be finalized. Copies can also be requested from the Office of Medical Services, Peace Corps, 1111 20</w:t>
      </w:r>
      <w:r w:rsidRPr="00D9603D">
        <w:rPr>
          <w:rFonts w:ascii="Times New Roman" w:hAnsi="Times New Roman"/>
          <w:vertAlign w:val="superscript"/>
        </w:rPr>
        <w:t>th</w:t>
      </w:r>
      <w:r w:rsidRPr="00D9603D">
        <w:rPr>
          <w:rFonts w:ascii="Times New Roman" w:hAnsi="Times New Roman"/>
        </w:rPr>
        <w:t xml:space="preserve"> St., NW, 3</w:t>
      </w:r>
      <w:r w:rsidRPr="00D9603D">
        <w:rPr>
          <w:rFonts w:ascii="Times New Roman" w:hAnsi="Times New Roman"/>
          <w:vertAlign w:val="superscript"/>
        </w:rPr>
        <w:t>rd</w:t>
      </w:r>
      <w:r w:rsidRPr="00D9603D">
        <w:rPr>
          <w:rFonts w:ascii="Times New Roman" w:hAnsi="Times New Roman"/>
        </w:rPr>
        <w:t xml:space="preserve"> Floor., Washington, DC 20526. Phone number 1.800.424.8580, ext. 1500.</w:t>
      </w:r>
    </w:p>
    <w:p w:rsidR="00F23915" w:rsidRPr="00AE0C66" w:rsidRDefault="00F23915" w:rsidP="00F23915">
      <w:pPr>
        <w:pStyle w:val="Heading2"/>
        <w:spacing w:before="0" w:after="0"/>
        <w:jc w:val="center"/>
        <w:rPr>
          <w:rFonts w:ascii="Times New Roman" w:hAnsi="Times New Roman" w:cs="MyriadPro-Semibold"/>
          <w:bCs w:val="0"/>
          <w:i w:val="0"/>
          <w:iCs w:val="0"/>
          <w:sz w:val="26"/>
          <w:szCs w:val="26"/>
        </w:rPr>
      </w:pPr>
      <w:r w:rsidRPr="00AE0C66">
        <w:rPr>
          <w:rFonts w:ascii="Times New Roman" w:hAnsi="Times New Roman" w:cs="MyriadPro-Semibold"/>
          <w:bCs w:val="0"/>
          <w:i w:val="0"/>
          <w:iCs w:val="0"/>
          <w:sz w:val="26"/>
          <w:szCs w:val="26"/>
        </w:rPr>
        <w:t>Description and Verification of Service (DOS)</w:t>
      </w: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 xml:space="preserve">Your DOS is filed in the PC Office of Volunteer and PSC Financial Services in Washington for </w:t>
      </w:r>
      <w:r w:rsidRPr="00AE0C66">
        <w:rPr>
          <w:rFonts w:ascii="Times New Roman" w:hAnsi="Times New Roman" w:cs="MyriadPro-Semibold"/>
          <w:b/>
        </w:rPr>
        <w:t>60 years</w:t>
      </w:r>
      <w:r w:rsidRPr="00D9603D">
        <w:rPr>
          <w:rFonts w:ascii="Times New Roman" w:hAnsi="Times New Roman"/>
        </w:rPr>
        <w:t>. Copies are available by written request to VPS, Peace Corps, 1111 20</w:t>
      </w:r>
      <w:r w:rsidRPr="00D9603D">
        <w:rPr>
          <w:rFonts w:ascii="Times New Roman" w:hAnsi="Times New Roman"/>
          <w:vertAlign w:val="superscript"/>
        </w:rPr>
        <w:t>th</w:t>
      </w:r>
      <w:r w:rsidRPr="00D9603D">
        <w:rPr>
          <w:rFonts w:ascii="Times New Roman" w:hAnsi="Times New Roman"/>
        </w:rPr>
        <w:t xml:space="preserve"> St. NW, Washington, DC 20526. The DOS is an official account of your responsibilities, duties, and accomplishments while serving as a Peace Corps Volunteer. VPS will also provide written verification of service. The phone number is 1.800.424.8580, ext. 1770.</w:t>
      </w:r>
    </w:p>
    <w:p w:rsidR="00F23915" w:rsidRPr="00AE0C66" w:rsidRDefault="00F23915" w:rsidP="00F23915">
      <w:pPr>
        <w:pStyle w:val="Heading2"/>
        <w:spacing w:before="0" w:after="0"/>
        <w:jc w:val="center"/>
        <w:rPr>
          <w:rFonts w:ascii="Times New Roman" w:hAnsi="Times New Roman" w:cs="MyriadPro-Semibold"/>
          <w:bCs w:val="0"/>
          <w:i w:val="0"/>
          <w:iCs w:val="0"/>
          <w:sz w:val="26"/>
          <w:szCs w:val="26"/>
        </w:rPr>
      </w:pPr>
      <w:r w:rsidRPr="00AE0C66">
        <w:rPr>
          <w:rFonts w:ascii="Times New Roman" w:hAnsi="Times New Roman" w:cs="MyriadPro-Semibold"/>
          <w:bCs w:val="0"/>
          <w:i w:val="0"/>
          <w:iCs w:val="0"/>
          <w:sz w:val="26"/>
          <w:szCs w:val="26"/>
        </w:rPr>
        <w:t>PCV Administrative Files</w:t>
      </w: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 xml:space="preserve">Your </w:t>
      </w:r>
      <w:r w:rsidRPr="00AE0C66">
        <w:rPr>
          <w:rFonts w:ascii="Times New Roman" w:hAnsi="Times New Roman" w:cs="MyriadPro-Semibold"/>
          <w:b/>
        </w:rPr>
        <w:t>administrative file</w:t>
      </w:r>
      <w:r w:rsidRPr="00D9603D">
        <w:rPr>
          <w:rFonts w:ascii="Times New Roman" w:hAnsi="Times New Roman"/>
        </w:rPr>
        <w:t xml:space="preserve">, which consists of readjustment allowance information and official correspondence, is </w:t>
      </w:r>
      <w:r w:rsidRPr="00AE0C66">
        <w:rPr>
          <w:rFonts w:ascii="Times New Roman" w:hAnsi="Times New Roman" w:cs="MyriadPro-Semibold"/>
          <w:b/>
          <w:u w:val="single" w:color="000000"/>
        </w:rPr>
        <w:t>kept in the Peace Corps/Ghana Office for one year</w:t>
      </w:r>
      <w:r w:rsidRPr="00D9603D">
        <w:rPr>
          <w:rFonts w:ascii="Times New Roman" w:hAnsi="Times New Roman"/>
          <w:u w:val="single" w:color="000000"/>
        </w:rPr>
        <w:t xml:space="preserve"> following your COS</w:t>
      </w:r>
      <w:r w:rsidRPr="00D9603D">
        <w:rPr>
          <w:rFonts w:ascii="Times New Roman" w:hAnsi="Times New Roman"/>
        </w:rPr>
        <w:t xml:space="preserve"> and then destroyed.</w:t>
      </w:r>
    </w:p>
    <w:p w:rsidR="00F23915" w:rsidRPr="00AE0C66" w:rsidRDefault="00F23915" w:rsidP="00F23915">
      <w:pPr>
        <w:pStyle w:val="Heading2"/>
        <w:spacing w:before="0" w:after="0"/>
        <w:jc w:val="center"/>
        <w:rPr>
          <w:rFonts w:ascii="Times New Roman" w:hAnsi="Times New Roman" w:cs="MyriadPro-Semibold"/>
          <w:bCs w:val="0"/>
          <w:i w:val="0"/>
          <w:iCs w:val="0"/>
          <w:sz w:val="26"/>
          <w:szCs w:val="26"/>
        </w:rPr>
      </w:pPr>
      <w:r w:rsidRPr="00AE0C66">
        <w:rPr>
          <w:rFonts w:ascii="Times New Roman" w:hAnsi="Times New Roman" w:cs="MyriadPro-Semibold"/>
          <w:bCs w:val="0"/>
          <w:i w:val="0"/>
          <w:iCs w:val="0"/>
          <w:sz w:val="26"/>
          <w:szCs w:val="26"/>
        </w:rPr>
        <w:t>Returned Volunteer Services</w:t>
      </w: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 xml:space="preserve">In Peace Corps/Washington, the Office of Domestic Programs maintains a Returned Volunteer Service staff </w:t>
      </w:r>
      <w:proofErr w:type="gramStart"/>
      <w:r w:rsidRPr="00D9603D">
        <w:rPr>
          <w:rFonts w:ascii="Times New Roman" w:hAnsi="Times New Roman"/>
        </w:rPr>
        <w:t>who</w:t>
      </w:r>
      <w:proofErr w:type="gramEnd"/>
      <w:r w:rsidRPr="00D9603D">
        <w:rPr>
          <w:rFonts w:ascii="Times New Roman" w:hAnsi="Times New Roman"/>
        </w:rPr>
        <w:t xml:space="preserve"> can provide you with up-to-date information in a variety of career, employment, and educational areas. Job counseling services are available by appointment or on the telephone, as well as access to computers, typewriters, and telephones for long-distance job searches. If you are in the Washington area, stop by this office to use these services, or call 1.800.424.8580. </w:t>
      </w:r>
    </w:p>
    <w:p w:rsidR="00F23915" w:rsidRPr="00AE0C66" w:rsidRDefault="00F23915" w:rsidP="00F23915">
      <w:pPr>
        <w:pStyle w:val="Heading2"/>
        <w:spacing w:before="0" w:after="0"/>
        <w:jc w:val="center"/>
        <w:rPr>
          <w:rFonts w:ascii="Times New Roman" w:hAnsi="Times New Roman" w:cs="MyriadPro-Semibold"/>
          <w:bCs w:val="0"/>
          <w:i w:val="0"/>
          <w:iCs w:val="0"/>
          <w:sz w:val="26"/>
          <w:szCs w:val="26"/>
        </w:rPr>
      </w:pPr>
      <w:r w:rsidRPr="00AE0C66">
        <w:rPr>
          <w:rFonts w:ascii="Times New Roman" w:hAnsi="Times New Roman" w:cs="MyriadPro-Semibold"/>
          <w:bCs w:val="0"/>
          <w:i w:val="0"/>
          <w:iCs w:val="0"/>
          <w:sz w:val="26"/>
          <w:szCs w:val="26"/>
        </w:rPr>
        <w:t>Career Resources Manual</w:t>
      </w:r>
    </w:p>
    <w:p w:rsidR="00F23915" w:rsidRPr="00D9603D" w:rsidRDefault="00F23915" w:rsidP="00F23915">
      <w:pPr>
        <w:pStyle w:val="BodyTextSpace"/>
        <w:suppressAutoHyphens/>
        <w:rPr>
          <w:rFonts w:ascii="Times New Roman" w:hAnsi="Times New Roman"/>
          <w:spacing w:val="-2"/>
        </w:rPr>
      </w:pPr>
      <w:r w:rsidRPr="00D9603D">
        <w:rPr>
          <w:rFonts w:ascii="Times New Roman" w:hAnsi="Times New Roman"/>
          <w:spacing w:val="-2"/>
        </w:rPr>
        <w:t xml:space="preserve">Returned Volunteer Services (RVS) is the source of the comprehensive Career Resource Manual, which, among other things, explains the various services provided by RVS. This manual is a wealth of information on job-hunting, dealing with the Peace Corps bureaucracy, noncompetitive eligibility in civil service jobs, and many other subjects of interest to RPCVs. Because the manual is expensive, it cannot be replaced if lost, misplaced, or left behind. Therefore, we strongly urge </w:t>
      </w:r>
      <w:r w:rsidRPr="00D9603D">
        <w:rPr>
          <w:rFonts w:ascii="Times New Roman" w:hAnsi="Times New Roman"/>
          <w:spacing w:val="-2"/>
        </w:rPr>
        <w:lastRenderedPageBreak/>
        <w:t xml:space="preserve">you to carry it with you when you head for home or send it by airmail. You don’t want to have it shipped by sea if you may need it immediately. For more information regarding Career Manuals published by RVS and a helpful list of job-hunting websites, please refer to the returned Volunteers section of </w:t>
      </w:r>
      <w:r w:rsidRPr="00D9603D">
        <w:rPr>
          <w:rStyle w:val="Hyperlink"/>
          <w:rFonts w:ascii="Times New Roman" w:hAnsi="Times New Roman"/>
          <w:spacing w:val="-2"/>
        </w:rPr>
        <w:t>www.peacecorps.gov</w:t>
      </w:r>
      <w:r w:rsidRPr="00D9603D">
        <w:rPr>
          <w:rFonts w:ascii="Times New Roman" w:hAnsi="Times New Roman"/>
          <w:spacing w:val="-2"/>
        </w:rPr>
        <w:t>.</w:t>
      </w:r>
    </w:p>
    <w:p w:rsidR="00F23915" w:rsidRPr="00BD2133" w:rsidRDefault="00F23915" w:rsidP="00F23915">
      <w:pPr>
        <w:pStyle w:val="Heading2"/>
        <w:spacing w:before="0" w:after="0"/>
        <w:jc w:val="center"/>
        <w:rPr>
          <w:rFonts w:ascii="Times New Roman" w:hAnsi="Times New Roman" w:cs="MyriadPro-Semibold"/>
          <w:bCs w:val="0"/>
          <w:i w:val="0"/>
          <w:iCs w:val="0"/>
          <w:sz w:val="26"/>
          <w:szCs w:val="26"/>
        </w:rPr>
      </w:pPr>
      <w:r w:rsidRPr="00BD2133">
        <w:rPr>
          <w:rFonts w:ascii="Times New Roman" w:hAnsi="Times New Roman" w:cs="MyriadPro-Semibold"/>
          <w:bCs w:val="0"/>
          <w:i w:val="0"/>
          <w:iCs w:val="0"/>
          <w:sz w:val="26"/>
          <w:szCs w:val="26"/>
        </w:rPr>
        <w:t>HOTLINE</w:t>
      </w:r>
    </w:p>
    <w:p w:rsidR="00F23915" w:rsidRPr="00D9603D" w:rsidRDefault="00F23915" w:rsidP="00F23915">
      <w:pPr>
        <w:pStyle w:val="BodyTextSpace"/>
        <w:rPr>
          <w:rFonts w:ascii="Times New Roman" w:hAnsi="Times New Roman"/>
          <w:spacing w:val="-2"/>
        </w:rPr>
      </w:pPr>
      <w:r w:rsidRPr="00D9603D">
        <w:rPr>
          <w:rStyle w:val="work1"/>
          <w:rFonts w:ascii="Times New Roman" w:hAnsi="Times New Roman" w:cs="MyriadPro-LightIt"/>
          <w:spacing w:val="-2"/>
        </w:rPr>
        <w:t>Hotline</w:t>
      </w:r>
      <w:r w:rsidRPr="00D9603D">
        <w:rPr>
          <w:rFonts w:ascii="Times New Roman" w:hAnsi="Times New Roman"/>
          <w:spacing w:val="-2"/>
        </w:rPr>
        <w:t xml:space="preserve"> is an online bulletin of employment and educational opportunities for returned Peace Corps Volunteers that is published twice a month and resides on the Peace Corps website in PDF form (</w:t>
      </w:r>
      <w:hyperlink r:id="rId10" w:history="1">
        <w:r w:rsidRPr="00D9603D">
          <w:rPr>
            <w:rStyle w:val="Hyperlink"/>
            <w:rFonts w:ascii="Times New Roman" w:hAnsi="Times New Roman"/>
            <w:spacing w:val="-2"/>
          </w:rPr>
          <w:t>www.peacecorps.gov/hotline</w:t>
        </w:r>
      </w:hyperlink>
      <w:r w:rsidRPr="00D9603D">
        <w:rPr>
          <w:rFonts w:ascii="Times New Roman" w:hAnsi="Times New Roman"/>
          <w:spacing w:val="-2"/>
        </w:rPr>
        <w:t xml:space="preserve">). Returned Volunteers receive semimonthly </w:t>
      </w:r>
      <w:r w:rsidRPr="00D9603D">
        <w:rPr>
          <w:rStyle w:val="work1"/>
          <w:rFonts w:ascii="Times New Roman" w:hAnsi="Times New Roman" w:cs="MyriadPro-LightIt"/>
          <w:spacing w:val="-2"/>
        </w:rPr>
        <w:t>Hotline</w:t>
      </w:r>
      <w:r w:rsidRPr="00D9603D">
        <w:rPr>
          <w:rFonts w:ascii="Times New Roman" w:hAnsi="Times New Roman"/>
          <w:spacing w:val="-2"/>
        </w:rPr>
        <w:t xml:space="preserve"> alerts via e-mail for two years after Close of Service (COS). Expect to begin receiving these updates between two and six weeks after your Close of Service date. If you have not received an alert after six weeks, contact Returned Volunteer Services at 202.692.1430 or rvs@peacecorps.gov.</w:t>
      </w:r>
    </w:p>
    <w:p w:rsidR="00F23915" w:rsidRPr="00BD2133" w:rsidRDefault="00F23915" w:rsidP="00F23915">
      <w:pPr>
        <w:pStyle w:val="Heading2"/>
        <w:spacing w:before="0" w:after="0"/>
        <w:jc w:val="center"/>
        <w:rPr>
          <w:rFonts w:ascii="Times New Roman" w:hAnsi="Times New Roman" w:cs="MyriadPro-Semibold"/>
          <w:bCs w:val="0"/>
          <w:i w:val="0"/>
          <w:iCs w:val="0"/>
          <w:sz w:val="26"/>
          <w:szCs w:val="26"/>
        </w:rPr>
      </w:pPr>
      <w:r w:rsidRPr="00BD2133">
        <w:rPr>
          <w:rFonts w:ascii="Times New Roman" w:hAnsi="Times New Roman" w:cs="MyriadPro-Semibold"/>
          <w:bCs w:val="0"/>
          <w:i w:val="0"/>
          <w:iCs w:val="0"/>
          <w:sz w:val="26"/>
          <w:szCs w:val="26"/>
        </w:rPr>
        <w:t>RPCV Alumni Groups</w:t>
      </w:r>
    </w:p>
    <w:p w:rsidR="00F23915" w:rsidRPr="00D9603D" w:rsidRDefault="00F23915" w:rsidP="00F23915">
      <w:pPr>
        <w:pStyle w:val="BodyTextSpace"/>
        <w:rPr>
          <w:rFonts w:ascii="Times New Roman" w:hAnsi="Times New Roman"/>
        </w:rPr>
      </w:pPr>
      <w:r w:rsidRPr="00D9603D">
        <w:rPr>
          <w:rFonts w:ascii="Times New Roman" w:hAnsi="Times New Roman"/>
        </w:rPr>
        <w:t>These organizations can assist newly returned Volunteers with readjustment and job search issues. They provide a ready-made job network of people in different fields. Some groups consist of RPCVs in a given region or city, while other groups are national in scope, consisting of RPCVs who served in the same country. Many of these organizations are affiliated with the National Peace Corps Association. The NPCA and all of the individual RPCV groups are private efforts and independent of the Peace Corps.</w:t>
      </w:r>
    </w:p>
    <w:p w:rsidR="00F23915" w:rsidRPr="00BD2133" w:rsidRDefault="00F23915" w:rsidP="00F23915">
      <w:pPr>
        <w:pStyle w:val="Heading2"/>
        <w:spacing w:before="0" w:after="0"/>
        <w:jc w:val="center"/>
        <w:rPr>
          <w:rFonts w:ascii="Times New Roman" w:hAnsi="Times New Roman" w:cs="MyriadPro-Semibold"/>
          <w:bCs w:val="0"/>
          <w:i w:val="0"/>
          <w:iCs w:val="0"/>
          <w:sz w:val="26"/>
          <w:szCs w:val="26"/>
        </w:rPr>
      </w:pPr>
      <w:r w:rsidRPr="00BD2133">
        <w:rPr>
          <w:rFonts w:ascii="Times New Roman" w:hAnsi="Times New Roman" w:cs="MyriadPro-Semibold"/>
          <w:bCs w:val="0"/>
          <w:i w:val="0"/>
          <w:iCs w:val="0"/>
          <w:sz w:val="26"/>
          <w:szCs w:val="26"/>
        </w:rPr>
        <w:t>Staff Contacts</w:t>
      </w:r>
    </w:p>
    <w:p w:rsidR="00F23915" w:rsidRPr="00D9603D" w:rsidRDefault="00F23915" w:rsidP="00F23915">
      <w:pPr>
        <w:pStyle w:val="BodyTextSpace"/>
        <w:rPr>
          <w:rFonts w:ascii="Times New Roman" w:hAnsi="Times New Roman"/>
        </w:rPr>
      </w:pPr>
      <w:r w:rsidRPr="00D9603D">
        <w:rPr>
          <w:rFonts w:ascii="Times New Roman" w:hAnsi="Times New Roman"/>
        </w:rPr>
        <w:t>If you want to contact any Peace Corps/Ghana staff member following your departure (for recommendations, etc.), write to them in care of Peace Corps, CDU/Ghana Desk, Africa Region, 1111 20th Street, NW, Washington, DC 20526.</w:t>
      </w:r>
    </w:p>
    <w:p w:rsidR="00F23915" w:rsidRPr="00D9603D" w:rsidRDefault="00F23915" w:rsidP="00F23915">
      <w:pPr>
        <w:pStyle w:val="BodyTextSpace"/>
        <w:jc w:val="center"/>
        <w:rPr>
          <w:rFonts w:ascii="Times New Roman" w:hAnsi="Times New Roman"/>
        </w:rPr>
      </w:pPr>
    </w:p>
    <w:p w:rsidR="00F23915" w:rsidRPr="00D9603D" w:rsidRDefault="00BD2133" w:rsidP="00F23915">
      <w:pPr>
        <w:pStyle w:val="BodyTextSpace"/>
        <w:spacing w:after="0"/>
        <w:jc w:val="center"/>
        <w:rPr>
          <w:rFonts w:ascii="Times New Roman" w:hAnsi="Times New Roman"/>
        </w:rPr>
      </w:pPr>
      <w:r>
        <w:rPr>
          <w:rFonts w:ascii="Times New Roman" w:hAnsi="Times New Roman"/>
        </w:rPr>
        <w:br w:type="page"/>
      </w:r>
      <w:r w:rsidR="00F23915" w:rsidRPr="00D9603D">
        <w:rPr>
          <w:rFonts w:ascii="Times New Roman" w:hAnsi="Times New Roman"/>
        </w:rPr>
        <w:lastRenderedPageBreak/>
        <w:t>If you thought there was a lot of paperwork required to get into the</w:t>
      </w:r>
    </w:p>
    <w:p w:rsidR="00F23915" w:rsidRPr="00D9603D" w:rsidRDefault="00F23915" w:rsidP="00F23915">
      <w:pPr>
        <w:pStyle w:val="BodyTextSpace"/>
        <w:jc w:val="center"/>
        <w:rPr>
          <w:rFonts w:ascii="Times New Roman" w:hAnsi="Times New Roman"/>
        </w:rPr>
      </w:pPr>
      <w:r w:rsidRPr="00D9603D">
        <w:rPr>
          <w:rFonts w:ascii="Times New Roman" w:hAnsi="Times New Roman"/>
        </w:rPr>
        <w:t>Peace Corps, you won’t believe the amount required to get out.</w:t>
      </w:r>
    </w:p>
    <w:p w:rsidR="00F23915" w:rsidRPr="00D9603D" w:rsidRDefault="00F23915" w:rsidP="00F23915">
      <w:pPr>
        <w:pStyle w:val="BodyTextSpace"/>
        <w:jc w:val="center"/>
        <w:rPr>
          <w:rFonts w:ascii="Times New Roman" w:hAnsi="Times New Roman"/>
        </w:rPr>
      </w:pPr>
    </w:p>
    <w:p w:rsidR="00F23915" w:rsidRPr="00D9603D" w:rsidRDefault="00F23915" w:rsidP="00F23915">
      <w:pPr>
        <w:pStyle w:val="BodyTextSpace"/>
        <w:jc w:val="center"/>
        <w:rPr>
          <w:rFonts w:ascii="Times New Roman" w:hAnsi="Times New Roman"/>
          <w:sz w:val="48"/>
          <w:szCs w:val="48"/>
        </w:rPr>
      </w:pPr>
      <w:r w:rsidRPr="00D9603D">
        <w:rPr>
          <w:rFonts w:ascii="Times New Roman" w:hAnsi="Times New Roman"/>
          <w:sz w:val="48"/>
          <w:szCs w:val="48"/>
        </w:rPr>
        <w:t>FORMS</w:t>
      </w:r>
    </w:p>
    <w:p w:rsidR="00F23915" w:rsidRPr="00D9603D" w:rsidRDefault="00F23915" w:rsidP="00F23915">
      <w:pPr>
        <w:pStyle w:val="BodyTextSpace"/>
        <w:jc w:val="center"/>
        <w:rPr>
          <w:rFonts w:ascii="Times New Roman" w:hAnsi="Times New Roman"/>
          <w:sz w:val="52"/>
          <w:szCs w:val="52"/>
        </w:rPr>
      </w:pPr>
      <w:r w:rsidRPr="00D9603D">
        <w:rPr>
          <w:rFonts w:ascii="Times New Roman" w:hAnsi="Times New Roman"/>
          <w:sz w:val="36"/>
          <w:szCs w:val="36"/>
        </w:rPr>
        <w:t>FORMS</w:t>
      </w:r>
    </w:p>
    <w:p w:rsidR="00F23915" w:rsidRPr="00D9603D" w:rsidRDefault="00F23915" w:rsidP="00F23915">
      <w:pPr>
        <w:pStyle w:val="BodyTextSpace"/>
        <w:jc w:val="center"/>
        <w:rPr>
          <w:rFonts w:ascii="Times New Roman" w:hAnsi="Times New Roman"/>
          <w:sz w:val="28"/>
          <w:szCs w:val="28"/>
        </w:rPr>
      </w:pPr>
      <w:r w:rsidRPr="00D9603D">
        <w:rPr>
          <w:rFonts w:ascii="Times New Roman" w:hAnsi="Times New Roman"/>
          <w:sz w:val="28"/>
          <w:szCs w:val="28"/>
        </w:rPr>
        <w:t>FORMS</w:t>
      </w:r>
    </w:p>
    <w:p w:rsidR="00F23915" w:rsidRPr="00D9603D" w:rsidRDefault="00F23915" w:rsidP="00F23915">
      <w:pPr>
        <w:pStyle w:val="BodyTextSpace"/>
        <w:jc w:val="center"/>
        <w:rPr>
          <w:rFonts w:ascii="Times New Roman" w:hAnsi="Times New Roman"/>
          <w:sz w:val="18"/>
          <w:szCs w:val="18"/>
        </w:rPr>
      </w:pPr>
      <w:r w:rsidRPr="00D9603D">
        <w:rPr>
          <w:rFonts w:ascii="Times New Roman" w:hAnsi="Times New Roman"/>
          <w:sz w:val="18"/>
          <w:szCs w:val="18"/>
        </w:rPr>
        <w:t>FORMS</w:t>
      </w:r>
    </w:p>
    <w:p w:rsidR="00F23915" w:rsidRPr="00D9603D" w:rsidRDefault="00F23915" w:rsidP="00F23915">
      <w:pPr>
        <w:pStyle w:val="BodyTextSpace"/>
        <w:jc w:val="center"/>
        <w:rPr>
          <w:rFonts w:ascii="Times New Roman" w:hAnsi="Times New Roman"/>
          <w:sz w:val="14"/>
          <w:szCs w:val="14"/>
        </w:rPr>
      </w:pPr>
      <w:r w:rsidRPr="00D9603D">
        <w:rPr>
          <w:rFonts w:ascii="Times New Roman" w:hAnsi="Times New Roman"/>
          <w:sz w:val="14"/>
          <w:szCs w:val="14"/>
        </w:rPr>
        <w:t>FORMS</w:t>
      </w:r>
    </w:p>
    <w:p w:rsidR="00F23915" w:rsidRPr="00D9603D" w:rsidRDefault="00F23915" w:rsidP="00F23915">
      <w:pPr>
        <w:pStyle w:val="BodyTextSpace"/>
        <w:jc w:val="center"/>
        <w:rPr>
          <w:rFonts w:ascii="Times New Roman" w:hAnsi="Times New Roman"/>
          <w:sz w:val="10"/>
          <w:szCs w:val="10"/>
        </w:rPr>
      </w:pPr>
      <w:r w:rsidRPr="00D9603D">
        <w:rPr>
          <w:rFonts w:ascii="Times New Roman" w:hAnsi="Times New Roman"/>
          <w:sz w:val="10"/>
          <w:szCs w:val="10"/>
        </w:rPr>
        <w:t>FORMS</w:t>
      </w:r>
    </w:p>
    <w:p w:rsidR="00F23915" w:rsidRPr="00D9603D" w:rsidRDefault="00F23915" w:rsidP="00F23915">
      <w:pPr>
        <w:pStyle w:val="BodyTextSpace"/>
        <w:jc w:val="center"/>
        <w:rPr>
          <w:rFonts w:ascii="Times New Roman" w:hAnsi="Times New Roman"/>
          <w:sz w:val="8"/>
          <w:szCs w:val="8"/>
        </w:rPr>
      </w:pPr>
      <w:r w:rsidRPr="00D9603D">
        <w:rPr>
          <w:rFonts w:ascii="Times New Roman" w:hAnsi="Times New Roman"/>
          <w:sz w:val="8"/>
          <w:szCs w:val="8"/>
        </w:rPr>
        <w:t>FORMS</w:t>
      </w:r>
    </w:p>
    <w:p w:rsidR="00F23915" w:rsidRPr="00D9603D" w:rsidRDefault="00BD2133" w:rsidP="00F23915">
      <w:pPr>
        <w:pStyle w:val="BodyTextSpace"/>
        <w:spacing w:after="90"/>
        <w:rPr>
          <w:rFonts w:ascii="Times New Roman" w:hAnsi="Times New Roman" w:cs="MyriadPro-SemiboldIt"/>
          <w:i/>
          <w:iCs/>
          <w:sz w:val="22"/>
          <w:szCs w:val="22"/>
        </w:rPr>
      </w:pPr>
      <w:r>
        <w:rPr>
          <w:rFonts w:ascii="Times New Roman" w:hAnsi="Times New Roman" w:cs="MyriadPro-Semibold"/>
        </w:rPr>
        <w:br w:type="page"/>
      </w:r>
      <w:r w:rsidR="00F23915" w:rsidRPr="00D9603D">
        <w:rPr>
          <w:rFonts w:ascii="Times New Roman" w:hAnsi="Times New Roman" w:cs="MyriadPro-Semibold"/>
          <w:sz w:val="22"/>
          <w:szCs w:val="22"/>
        </w:rPr>
        <w:lastRenderedPageBreak/>
        <w:t>COS DATE:</w:t>
      </w:r>
      <w:r w:rsidR="00F23915" w:rsidRPr="00D9603D">
        <w:rPr>
          <w:rFonts w:ascii="Times New Roman" w:hAnsi="Times New Roman" w:cs="MyriadPro-Semibold"/>
          <w:sz w:val="22"/>
          <w:szCs w:val="22"/>
        </w:rPr>
        <w:tab/>
      </w:r>
      <w:r w:rsidR="00F23915" w:rsidRPr="00D9603D">
        <w:rPr>
          <w:rFonts w:ascii="Times New Roman" w:hAnsi="Times New Roman" w:cs="MyriadPro-Semibold"/>
          <w:sz w:val="22"/>
          <w:szCs w:val="22"/>
        </w:rPr>
        <w:tab/>
      </w:r>
      <w:r w:rsidR="00F23915" w:rsidRPr="00D9603D">
        <w:rPr>
          <w:rFonts w:ascii="Times New Roman" w:hAnsi="Times New Roman" w:cs="MyriadPro-Semibold"/>
          <w:sz w:val="22"/>
          <w:szCs w:val="22"/>
        </w:rPr>
        <w:tab/>
      </w:r>
      <w:r w:rsidR="00F23915" w:rsidRPr="00D9603D">
        <w:rPr>
          <w:rFonts w:ascii="Times New Roman" w:hAnsi="Times New Roman" w:cs="MyriadPro-Semibold"/>
          <w:sz w:val="22"/>
          <w:szCs w:val="22"/>
        </w:rPr>
        <w:tab/>
      </w:r>
      <w:r w:rsidR="00F23915" w:rsidRPr="00D9603D">
        <w:rPr>
          <w:rFonts w:ascii="Times New Roman" w:hAnsi="Times New Roman" w:cs="MyriadPro-Semibold"/>
          <w:sz w:val="22"/>
          <w:szCs w:val="22"/>
        </w:rPr>
        <w:tab/>
      </w:r>
      <w:r w:rsidR="00F23915" w:rsidRPr="00D9603D">
        <w:rPr>
          <w:rFonts w:ascii="Times New Roman" w:hAnsi="Times New Roman" w:cs="MyriadPro-Semibold"/>
          <w:sz w:val="22"/>
          <w:szCs w:val="22"/>
        </w:rPr>
        <w:tab/>
      </w:r>
      <w:r w:rsidR="00F23915" w:rsidRPr="00D9603D">
        <w:rPr>
          <w:rFonts w:ascii="Times New Roman" w:hAnsi="Times New Roman" w:cs="MyriadPro-Semibold"/>
          <w:sz w:val="22"/>
          <w:szCs w:val="22"/>
        </w:rPr>
        <w:tab/>
      </w:r>
      <w:r w:rsidR="00F23915" w:rsidRPr="00D9603D">
        <w:rPr>
          <w:rFonts w:ascii="Times New Roman" w:hAnsi="Times New Roman" w:cs="MyriadPro-SemiboldIt"/>
          <w:i/>
          <w:iCs/>
          <w:sz w:val="22"/>
          <w:szCs w:val="22"/>
        </w:rPr>
        <w:t xml:space="preserve"> PC/GHANA • COS CHECKLIST</w:t>
      </w:r>
    </w:p>
    <w:p w:rsidR="00F23915" w:rsidRPr="00D9603D" w:rsidRDefault="00F23915" w:rsidP="00F23915">
      <w:pPr>
        <w:pStyle w:val="BodyTextSpace"/>
        <w:spacing w:after="90"/>
        <w:rPr>
          <w:rFonts w:ascii="Times New Roman" w:hAnsi="Times New Roman"/>
          <w:sz w:val="22"/>
          <w:szCs w:val="22"/>
        </w:rPr>
      </w:pPr>
      <w:r w:rsidRPr="00D9603D">
        <w:rPr>
          <w:rFonts w:ascii="Times New Roman" w:hAnsi="Times New Roman"/>
          <w:sz w:val="22"/>
          <w:szCs w:val="22"/>
        </w:rPr>
        <w:t>MONEY OWED PEACE CORPS (if any)</w:t>
      </w:r>
    </w:p>
    <w:p w:rsidR="00F23915" w:rsidRPr="00D9603D" w:rsidRDefault="00F23915" w:rsidP="00F23915">
      <w:pPr>
        <w:pStyle w:val="BodyTextSpace"/>
        <w:spacing w:after="90"/>
        <w:rPr>
          <w:rFonts w:ascii="Times New Roman" w:hAnsi="Times New Roman"/>
          <w:sz w:val="22"/>
          <w:szCs w:val="22"/>
        </w:rPr>
      </w:pPr>
      <w:r w:rsidRPr="00D9603D">
        <w:rPr>
          <w:rFonts w:ascii="Times New Roman" w:hAnsi="Times New Roman"/>
          <w:sz w:val="22"/>
          <w:szCs w:val="22"/>
        </w:rPr>
        <w:t>Printed Name</w:t>
      </w:r>
      <w:proofErr w:type="gramStart"/>
      <w:r w:rsidRPr="00D9603D">
        <w:rPr>
          <w:rFonts w:ascii="Times New Roman" w:hAnsi="Times New Roman"/>
          <w:sz w:val="22"/>
          <w:szCs w:val="22"/>
        </w:rPr>
        <w:t>:_</w:t>
      </w:r>
      <w:proofErr w:type="gramEnd"/>
      <w:r w:rsidRPr="00D9603D">
        <w:rPr>
          <w:rFonts w:ascii="Times New Roman" w:hAnsi="Times New Roman"/>
          <w:sz w:val="22"/>
          <w:szCs w:val="22"/>
        </w:rPr>
        <w:t xml:space="preserve">_________________________________________  </w:t>
      </w:r>
      <w:proofErr w:type="spellStart"/>
      <w:r w:rsidRPr="00D9603D">
        <w:rPr>
          <w:rFonts w:ascii="Times New Roman" w:hAnsi="Times New Roman"/>
          <w:sz w:val="22"/>
          <w:szCs w:val="22"/>
        </w:rPr>
        <w:t>Vol</w:t>
      </w:r>
      <w:proofErr w:type="spellEnd"/>
      <w:r w:rsidRPr="00D9603D">
        <w:rPr>
          <w:rFonts w:ascii="Times New Roman" w:hAnsi="Times New Roman"/>
          <w:sz w:val="22"/>
          <w:szCs w:val="22"/>
        </w:rPr>
        <w:t xml:space="preserve"> ID#:____________________</w:t>
      </w:r>
    </w:p>
    <w:p w:rsidR="00F23915" w:rsidRPr="00D9603D" w:rsidRDefault="00F23915" w:rsidP="00F23915">
      <w:pPr>
        <w:pStyle w:val="BodyTextSpace"/>
        <w:rPr>
          <w:rFonts w:ascii="Times New Roman" w:hAnsi="Times New Roman"/>
          <w:sz w:val="22"/>
          <w:szCs w:val="22"/>
        </w:rPr>
      </w:pPr>
      <w:r w:rsidRPr="00D9603D">
        <w:rPr>
          <w:rFonts w:ascii="Times New Roman" w:hAnsi="Times New Roman"/>
          <w:sz w:val="22"/>
          <w:szCs w:val="22"/>
        </w:rPr>
        <w:t>The appropriate PC staff must initial and date prior to your departure. Please try to visit staff in the following order:</w:t>
      </w:r>
    </w:p>
    <w:tbl>
      <w:tblPr>
        <w:tblW w:w="0" w:type="auto"/>
        <w:tblInd w:w="8" w:type="dxa"/>
        <w:tblLayout w:type="fixed"/>
        <w:tblCellMar>
          <w:left w:w="0" w:type="dxa"/>
          <w:right w:w="0" w:type="dxa"/>
        </w:tblCellMar>
        <w:tblLook w:val="0000"/>
      </w:tblPr>
      <w:tblGrid>
        <w:gridCol w:w="6347"/>
        <w:gridCol w:w="1401"/>
        <w:gridCol w:w="1612"/>
      </w:tblGrid>
      <w:tr w:rsidR="00F23915" w:rsidRPr="00BD2133" w:rsidTr="00BD2133">
        <w:trPr>
          <w:trHeight w:val="60"/>
        </w:trPr>
        <w:tc>
          <w:tcPr>
            <w:tcW w:w="63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23915" w:rsidRPr="00BD2133" w:rsidRDefault="00F23915" w:rsidP="00BD2133">
            <w:pPr>
              <w:pStyle w:val="BodyTextSpace"/>
              <w:spacing w:after="0"/>
              <w:ind w:left="90"/>
              <w:rPr>
                <w:rFonts w:ascii="Times New Roman" w:hAnsi="Times New Roman"/>
                <w:b/>
                <w:color w:val="auto"/>
              </w:rPr>
            </w:pPr>
            <w:r w:rsidRPr="00BD2133">
              <w:rPr>
                <w:rFonts w:ascii="Times New Roman" w:hAnsi="Times New Roman" w:cs="MyriadPro-Semibold"/>
                <w:b/>
                <w:color w:val="auto"/>
                <w:sz w:val="22"/>
                <w:szCs w:val="22"/>
              </w:rPr>
              <w:t>A.  PROGRAM OFFICE - SEE APCDs:</w:t>
            </w:r>
          </w:p>
        </w:tc>
        <w:tc>
          <w:tcPr>
            <w:tcW w:w="14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0" w:type="dxa"/>
              <w:bottom w:w="180" w:type="dxa"/>
              <w:right w:w="0" w:type="dxa"/>
            </w:tcMar>
          </w:tcPr>
          <w:p w:rsidR="00F23915" w:rsidRPr="00BD2133" w:rsidRDefault="00F23915">
            <w:pPr>
              <w:pStyle w:val="BodyTextSpace"/>
              <w:spacing w:after="0"/>
              <w:jc w:val="center"/>
              <w:rPr>
                <w:rFonts w:ascii="Times New Roman" w:hAnsi="Times New Roman"/>
                <w:b/>
                <w:color w:val="auto"/>
              </w:rPr>
            </w:pPr>
            <w:r w:rsidRPr="00BD2133">
              <w:rPr>
                <w:rFonts w:ascii="Times New Roman" w:hAnsi="Times New Roman" w:cs="MyriadPro-Semibold"/>
                <w:b/>
                <w:color w:val="auto"/>
                <w:sz w:val="22"/>
                <w:szCs w:val="22"/>
                <w:u w:color="000000"/>
              </w:rPr>
              <w:t>Staff Initials</w:t>
            </w:r>
          </w:p>
        </w:tc>
        <w:tc>
          <w:tcPr>
            <w:tcW w:w="16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180" w:type="dxa"/>
              <w:bottom w:w="180" w:type="dxa"/>
              <w:right w:w="0" w:type="dxa"/>
            </w:tcMar>
          </w:tcPr>
          <w:p w:rsidR="00F23915" w:rsidRPr="00BD2133" w:rsidRDefault="00F23915">
            <w:pPr>
              <w:pStyle w:val="BodyTextSpace"/>
              <w:spacing w:after="0"/>
              <w:jc w:val="center"/>
              <w:rPr>
                <w:rFonts w:ascii="Times New Roman" w:hAnsi="Times New Roman"/>
                <w:b/>
                <w:color w:val="auto"/>
              </w:rPr>
            </w:pPr>
            <w:r w:rsidRPr="00BD2133">
              <w:rPr>
                <w:rFonts w:ascii="Times New Roman" w:hAnsi="Times New Roman" w:cs="MyriadPro-Semibold"/>
                <w:b/>
                <w:color w:val="auto"/>
                <w:sz w:val="22"/>
                <w:szCs w:val="22"/>
                <w:u w:color="000000"/>
              </w:rPr>
              <w:t>Date</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rPr>
              <w:t>Complete Description of Service</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321"/>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Complete Site Evaluation/</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History Report/APCD Interview</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SPA Clearance Interview</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bottom w:w="270" w:type="dxa"/>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PCPP Clearance Interview</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BD2133" w:rsidTr="00BD2133">
        <w:trPr>
          <w:trHeight w:val="60"/>
        </w:trPr>
        <w:tc>
          <w:tcPr>
            <w:tcW w:w="63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23915" w:rsidRPr="00BD2133" w:rsidRDefault="00F23915" w:rsidP="00BD2133">
            <w:pPr>
              <w:pStyle w:val="BodyTextSpace"/>
              <w:spacing w:after="0"/>
              <w:ind w:left="90"/>
              <w:rPr>
                <w:rFonts w:ascii="Times New Roman" w:hAnsi="Times New Roman" w:cs="MyriadPro-Semibold"/>
                <w:b/>
                <w:color w:val="auto"/>
                <w:sz w:val="22"/>
                <w:szCs w:val="22"/>
              </w:rPr>
            </w:pPr>
            <w:r w:rsidRPr="00BD2133">
              <w:rPr>
                <w:rFonts w:ascii="Times New Roman" w:hAnsi="Times New Roman" w:cs="MyriadPro-Semibold"/>
                <w:b/>
                <w:color w:val="auto"/>
                <w:sz w:val="22"/>
                <w:szCs w:val="22"/>
              </w:rPr>
              <w:t>B.  SEE MEDICAL UNIT:</w:t>
            </w:r>
          </w:p>
        </w:tc>
        <w:tc>
          <w:tcPr>
            <w:tcW w:w="14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0" w:type="dxa"/>
              <w:bottom w:w="180" w:type="dxa"/>
              <w:right w:w="0" w:type="dxa"/>
            </w:tcMar>
          </w:tcPr>
          <w:p w:rsidR="00F23915" w:rsidRPr="00BD2133" w:rsidRDefault="00F23915" w:rsidP="00BD2133">
            <w:pPr>
              <w:pStyle w:val="BodyTextSpace"/>
              <w:spacing w:after="0"/>
              <w:ind w:left="90"/>
              <w:rPr>
                <w:rFonts w:ascii="Times New Roman" w:hAnsi="Times New Roman" w:cs="MyriadPro-Semibold"/>
                <w:b/>
                <w:color w:val="auto"/>
                <w:sz w:val="22"/>
                <w:szCs w:val="22"/>
              </w:rPr>
            </w:pPr>
          </w:p>
        </w:tc>
        <w:tc>
          <w:tcPr>
            <w:tcW w:w="16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180" w:type="dxa"/>
              <w:bottom w:w="180" w:type="dxa"/>
              <w:right w:w="0" w:type="dxa"/>
            </w:tcMar>
          </w:tcPr>
          <w:p w:rsidR="00F23915" w:rsidRPr="00BD2133" w:rsidRDefault="00F23915" w:rsidP="00BD2133">
            <w:pPr>
              <w:pStyle w:val="BodyTextSpace"/>
              <w:spacing w:after="0"/>
              <w:ind w:left="90"/>
              <w:rPr>
                <w:rFonts w:ascii="Times New Roman" w:hAnsi="Times New Roman" w:cs="MyriadPro-Semibold"/>
                <w:b/>
                <w:color w:val="auto"/>
                <w:sz w:val="22"/>
                <w:szCs w:val="22"/>
              </w:rPr>
            </w:pP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Specimens submitted</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Physical exam completed</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WHO Card returned to PCV</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Medical Insurance coverage forms explained/issued to PCV</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bottom w:w="270" w:type="dxa"/>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Medical Kit returned to med unit</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BD2133" w:rsidTr="00BD2133">
        <w:trPr>
          <w:trHeight w:val="60"/>
        </w:trPr>
        <w:tc>
          <w:tcPr>
            <w:tcW w:w="63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23915" w:rsidRPr="00BD2133" w:rsidRDefault="00F23915" w:rsidP="00BD2133">
            <w:pPr>
              <w:pStyle w:val="BodyTextSpace"/>
              <w:spacing w:after="0"/>
              <w:ind w:left="90"/>
              <w:rPr>
                <w:rFonts w:ascii="Times New Roman" w:hAnsi="Times New Roman" w:cs="MyriadPro-Semibold"/>
                <w:b/>
                <w:color w:val="auto"/>
                <w:sz w:val="22"/>
                <w:szCs w:val="22"/>
              </w:rPr>
            </w:pPr>
            <w:r w:rsidRPr="00BD2133">
              <w:rPr>
                <w:rFonts w:ascii="Times New Roman" w:hAnsi="Times New Roman" w:cs="MyriadPro-Semibold"/>
                <w:b/>
                <w:color w:val="auto"/>
                <w:sz w:val="22"/>
                <w:szCs w:val="22"/>
              </w:rPr>
              <w:t>C.  SEE RESOURCE CENTER MANAGER/GSO:</w:t>
            </w:r>
          </w:p>
        </w:tc>
        <w:tc>
          <w:tcPr>
            <w:tcW w:w="14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0" w:type="dxa"/>
              <w:bottom w:w="180" w:type="dxa"/>
              <w:right w:w="0" w:type="dxa"/>
            </w:tcMar>
          </w:tcPr>
          <w:p w:rsidR="00F23915" w:rsidRPr="00BD2133" w:rsidRDefault="00F23915" w:rsidP="00BD2133">
            <w:pPr>
              <w:pStyle w:val="BodyTextSpace"/>
              <w:spacing w:after="0"/>
              <w:ind w:left="90"/>
              <w:rPr>
                <w:rFonts w:ascii="Times New Roman" w:hAnsi="Times New Roman" w:cs="MyriadPro-Semibold"/>
                <w:b/>
                <w:color w:val="auto"/>
                <w:sz w:val="22"/>
                <w:szCs w:val="22"/>
              </w:rPr>
            </w:pPr>
          </w:p>
        </w:tc>
        <w:tc>
          <w:tcPr>
            <w:tcW w:w="16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180" w:type="dxa"/>
              <w:bottom w:w="180" w:type="dxa"/>
              <w:right w:w="0" w:type="dxa"/>
            </w:tcMar>
          </w:tcPr>
          <w:p w:rsidR="00F23915" w:rsidRPr="00BD2133" w:rsidRDefault="00F23915" w:rsidP="00BD2133">
            <w:pPr>
              <w:pStyle w:val="BodyTextSpace"/>
              <w:spacing w:after="0"/>
              <w:ind w:left="90"/>
              <w:rPr>
                <w:rFonts w:ascii="Times New Roman" w:hAnsi="Times New Roman" w:cs="MyriadPro-Semibold"/>
                <w:b/>
                <w:color w:val="auto"/>
                <w:sz w:val="22"/>
                <w:szCs w:val="22"/>
              </w:rPr>
            </w:pP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D9603D">
              <w:rPr>
                <w:rFonts w:ascii="Times New Roman" w:hAnsi="Times New Roman"/>
                <w:sz w:val="22"/>
                <w:szCs w:val="22"/>
              </w:rPr>
              <w:t>Return books and other program materials</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“Where There is No Doctor”</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Return water barrel</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bottom w:w="270" w:type="dxa"/>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Return water filter</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bl>
    <w:p w:rsidR="00BD2133" w:rsidRDefault="00BD2133">
      <w:r>
        <w:br w:type="page"/>
      </w:r>
    </w:p>
    <w:tbl>
      <w:tblPr>
        <w:tblW w:w="0" w:type="auto"/>
        <w:tblInd w:w="8" w:type="dxa"/>
        <w:tblLayout w:type="fixed"/>
        <w:tblCellMar>
          <w:left w:w="0" w:type="dxa"/>
          <w:right w:w="0" w:type="dxa"/>
        </w:tblCellMar>
        <w:tblLook w:val="0000"/>
      </w:tblPr>
      <w:tblGrid>
        <w:gridCol w:w="6347"/>
        <w:gridCol w:w="1401"/>
        <w:gridCol w:w="1612"/>
      </w:tblGrid>
      <w:tr w:rsidR="00BD2133" w:rsidRPr="00BD2133" w:rsidTr="00BD2133">
        <w:trPr>
          <w:trHeight w:val="60"/>
        </w:trPr>
        <w:tc>
          <w:tcPr>
            <w:tcW w:w="63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D2133" w:rsidRPr="00BD2133" w:rsidRDefault="00BD2133" w:rsidP="00BD2133">
            <w:pPr>
              <w:pStyle w:val="BodyTextSpace"/>
              <w:spacing w:after="0"/>
              <w:ind w:left="90"/>
              <w:rPr>
                <w:rFonts w:ascii="Times New Roman" w:hAnsi="Times New Roman" w:cs="MyriadPro-Semibold"/>
                <w:b/>
                <w:color w:val="auto"/>
                <w:sz w:val="22"/>
                <w:szCs w:val="22"/>
              </w:rPr>
            </w:pPr>
            <w:r w:rsidRPr="00BD2133">
              <w:rPr>
                <w:rFonts w:ascii="Times New Roman" w:hAnsi="Times New Roman" w:cs="MyriadPro-Semibold"/>
                <w:b/>
                <w:color w:val="auto"/>
                <w:sz w:val="22"/>
                <w:szCs w:val="22"/>
              </w:rPr>
              <w:t>D.  SEE COUNTRY DIRECTOR:</w:t>
            </w:r>
          </w:p>
        </w:tc>
        <w:tc>
          <w:tcPr>
            <w:tcW w:w="14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0" w:type="dxa"/>
              <w:bottom w:w="180" w:type="dxa"/>
              <w:right w:w="0" w:type="dxa"/>
            </w:tcMar>
          </w:tcPr>
          <w:p w:rsidR="00BD2133" w:rsidRPr="00BD2133" w:rsidRDefault="00BD2133" w:rsidP="00BD61E2">
            <w:pPr>
              <w:pStyle w:val="BodyTextSpace"/>
              <w:spacing w:after="0"/>
              <w:jc w:val="center"/>
              <w:rPr>
                <w:rFonts w:ascii="Times New Roman" w:hAnsi="Times New Roman"/>
                <w:b/>
                <w:color w:val="auto"/>
              </w:rPr>
            </w:pPr>
            <w:r w:rsidRPr="00BD2133">
              <w:rPr>
                <w:rFonts w:ascii="Times New Roman" w:hAnsi="Times New Roman" w:cs="MyriadPro-Semibold"/>
                <w:b/>
                <w:color w:val="auto"/>
                <w:sz w:val="22"/>
                <w:szCs w:val="22"/>
                <w:u w:color="000000"/>
              </w:rPr>
              <w:t>Staff Initials</w:t>
            </w:r>
          </w:p>
        </w:tc>
        <w:tc>
          <w:tcPr>
            <w:tcW w:w="16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180" w:type="dxa"/>
              <w:bottom w:w="180" w:type="dxa"/>
              <w:right w:w="0" w:type="dxa"/>
            </w:tcMar>
          </w:tcPr>
          <w:p w:rsidR="00BD2133" w:rsidRPr="00BD2133" w:rsidRDefault="00BD2133" w:rsidP="00BD61E2">
            <w:pPr>
              <w:pStyle w:val="BodyTextSpace"/>
              <w:spacing w:after="0"/>
              <w:jc w:val="center"/>
              <w:rPr>
                <w:rFonts w:ascii="Times New Roman" w:hAnsi="Times New Roman"/>
                <w:b/>
                <w:color w:val="auto"/>
              </w:rPr>
            </w:pPr>
            <w:r w:rsidRPr="00BD2133">
              <w:rPr>
                <w:rFonts w:ascii="Times New Roman" w:hAnsi="Times New Roman" w:cs="MyriadPro-Semibold"/>
                <w:b/>
                <w:color w:val="auto"/>
                <w:sz w:val="22"/>
                <w:szCs w:val="22"/>
                <w:u w:color="000000"/>
              </w:rPr>
              <w:t>Date</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rPr>
              <w:t>Departure Interview</w:t>
            </w:r>
            <w:r w:rsidR="00BD2133">
              <w:rPr>
                <w:rFonts w:ascii="Times New Roman" w:hAnsi="Times New Roman"/>
                <w:sz w:val="22"/>
                <w:szCs w:val="22"/>
              </w:rPr>
              <w:br/>
            </w:r>
            <w:r w:rsidR="00BD2133" w:rsidRPr="00D9603D">
              <w:rPr>
                <w:rFonts w:ascii="Times New Roman" w:hAnsi="Times New Roman"/>
                <w:sz w:val="22"/>
                <w:szCs w:val="22"/>
                <w:u w:color="000000"/>
              </w:rPr>
              <w:t xml:space="preserve">(make </w:t>
            </w:r>
            <w:r w:rsidR="00BD2133" w:rsidRPr="00BD2133">
              <w:rPr>
                <w:rFonts w:ascii="Times New Roman" w:hAnsi="Times New Roman"/>
                <w:sz w:val="22"/>
                <w:szCs w:val="22"/>
              </w:rPr>
              <w:t>appointment</w:t>
            </w:r>
            <w:r w:rsidR="00BD2133" w:rsidRPr="00D9603D">
              <w:rPr>
                <w:rFonts w:ascii="Times New Roman" w:hAnsi="Times New Roman"/>
                <w:sz w:val="22"/>
                <w:szCs w:val="22"/>
                <w:u w:color="000000"/>
              </w:rPr>
              <w:t xml:space="preserve"> with CD secretary)</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BD2133">
            <w:pPr>
              <w:pStyle w:val="BasicParagraph"/>
              <w:jc w:val="center"/>
              <w:rPr>
                <w:rFonts w:ascii="Times New Roman" w:hAnsi="Times New Roman"/>
              </w:rPr>
            </w:pPr>
            <w:r>
              <w:rPr>
                <w:rFonts w:ascii="Times New Roman" w:hAnsi="Times New Roman" w:cs="MyriadPro-Light"/>
                <w:sz w:val="22"/>
                <w:szCs w:val="22"/>
              </w:rPr>
              <w:t>_________</w:t>
            </w:r>
            <w:r>
              <w:rPr>
                <w:rFonts w:ascii="Times New Roman" w:hAnsi="Times New Roman" w:cs="MyriadPro-Light"/>
                <w:sz w:val="22"/>
                <w:szCs w:val="22"/>
              </w:rPr>
              <w:br/>
            </w: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r w:rsidR="00BD2133">
              <w:rPr>
                <w:rFonts w:ascii="Times New Roman" w:hAnsi="Times New Roman" w:cs="MyriadPro-Light"/>
                <w:sz w:val="22"/>
                <w:szCs w:val="22"/>
              </w:rPr>
              <w:br/>
            </w:r>
            <w:r w:rsidR="00BD2133"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ab/>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bottom w:w="270" w:type="dxa"/>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 xml:space="preserve">Receive </w:t>
            </w:r>
            <w:r w:rsidRPr="00BD2133">
              <w:rPr>
                <w:rFonts w:ascii="Times New Roman" w:hAnsi="Times New Roman"/>
                <w:sz w:val="22"/>
                <w:szCs w:val="22"/>
              </w:rPr>
              <w:t>signed</w:t>
            </w:r>
            <w:r w:rsidRPr="00D9603D">
              <w:rPr>
                <w:rFonts w:ascii="Times New Roman" w:hAnsi="Times New Roman"/>
                <w:sz w:val="22"/>
                <w:szCs w:val="22"/>
                <w:u w:color="000000"/>
              </w:rPr>
              <w:t xml:space="preserve"> DOS from CD</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BD2133" w:rsidTr="00BD2133">
        <w:trPr>
          <w:trHeight w:val="6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180" w:type="dxa"/>
              <w:bottom w:w="180" w:type="dxa"/>
              <w:right w:w="0" w:type="dxa"/>
            </w:tcMar>
          </w:tcPr>
          <w:p w:rsidR="00F23915" w:rsidRPr="00BD2133" w:rsidRDefault="00F23915" w:rsidP="00BD2133">
            <w:pPr>
              <w:pStyle w:val="BodyTextSpace"/>
              <w:spacing w:after="0"/>
              <w:ind w:left="90"/>
              <w:rPr>
                <w:rFonts w:ascii="Times New Roman" w:hAnsi="Times New Roman" w:cs="MyriadPro-Semibold"/>
                <w:b/>
                <w:color w:val="auto"/>
                <w:sz w:val="22"/>
                <w:szCs w:val="22"/>
              </w:rPr>
            </w:pPr>
            <w:r w:rsidRPr="00BD2133">
              <w:rPr>
                <w:rFonts w:ascii="Times New Roman" w:hAnsi="Times New Roman" w:cs="MyriadPro-Semibold"/>
                <w:b/>
                <w:color w:val="auto"/>
                <w:sz w:val="22"/>
                <w:szCs w:val="22"/>
              </w:rPr>
              <w:t>E.  SEE ADMINISTRATIVE UNIT: (we want all these forms)</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Plane Ticket/Cash-in-Lieu Request</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Group Health Certificate Form delivered to PCV</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Housing Clearance &amp; Release</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Utilities/Telephone Release</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Bank Account Closure-Receipt/Verification</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Non-Indebtedness/Accountability Statement</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Address Release and Forwarding Addresses</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Statement of No Financial Gain</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Notification on Insurance Termination</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Copy of DOS to Volunteer Records Clerk</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PC ID returned (invalidated with hole punch)</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Passport returned to PCV</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All items in safe removed</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 xml:space="preserve">Signed up for </w:t>
            </w:r>
            <w:proofErr w:type="spellStart"/>
            <w:r w:rsidRPr="00BD2133">
              <w:rPr>
                <w:rFonts w:ascii="Times New Roman" w:hAnsi="Times New Roman"/>
                <w:sz w:val="22"/>
                <w:szCs w:val="22"/>
              </w:rPr>
              <w:t>CorpsCare</w:t>
            </w:r>
            <w:proofErr w:type="spellEnd"/>
            <w:r w:rsidRPr="00BD2133">
              <w:rPr>
                <w:rFonts w:ascii="Times New Roman" w:hAnsi="Times New Roman"/>
                <w:sz w:val="22"/>
                <w:szCs w:val="22"/>
              </w:rPr>
              <w:t xml:space="preserve"> </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BD2133" w:rsidRDefault="00F23915" w:rsidP="00BD2133">
            <w:pPr>
              <w:pStyle w:val="BodyTextSpace"/>
              <w:numPr>
                <w:ilvl w:val="0"/>
                <w:numId w:val="8"/>
              </w:numPr>
              <w:spacing w:after="0"/>
              <w:ind w:left="450"/>
              <w:rPr>
                <w:rFonts w:ascii="Times New Roman" w:hAnsi="Times New Roman"/>
                <w:sz w:val="22"/>
                <w:szCs w:val="22"/>
              </w:rPr>
            </w:pPr>
            <w:r w:rsidRPr="00BD2133">
              <w:rPr>
                <w:rFonts w:ascii="Times New Roman" w:hAnsi="Times New Roman"/>
                <w:sz w:val="22"/>
                <w:szCs w:val="22"/>
              </w:rPr>
              <w:t>Living/Vacation Worksheet Reconciled</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1/3</w:t>
            </w:r>
            <w:r w:rsidRPr="00D9603D">
              <w:rPr>
                <w:rFonts w:ascii="Times New Roman" w:hAnsi="Times New Roman"/>
                <w:sz w:val="22"/>
                <w:szCs w:val="22"/>
                <w:u w:color="000000"/>
                <w:vertAlign w:val="superscript"/>
              </w:rPr>
              <w:t>rd</w:t>
            </w:r>
            <w:r w:rsidRPr="00D9603D">
              <w:rPr>
                <w:rFonts w:ascii="Times New Roman" w:hAnsi="Times New Roman"/>
                <w:sz w:val="22"/>
                <w:szCs w:val="22"/>
                <w:u w:color="000000"/>
              </w:rPr>
              <w:t xml:space="preserve"> RA check </w:t>
            </w:r>
            <w:r w:rsidRPr="00BD2133">
              <w:rPr>
                <w:rFonts w:ascii="Times New Roman" w:hAnsi="Times New Roman"/>
                <w:sz w:val="22"/>
                <w:szCs w:val="22"/>
              </w:rPr>
              <w:t>released</w:t>
            </w:r>
            <w:r w:rsidRPr="00D9603D">
              <w:rPr>
                <w:rFonts w:ascii="Times New Roman" w:hAnsi="Times New Roman"/>
                <w:sz w:val="22"/>
                <w:szCs w:val="22"/>
                <w:u w:color="000000"/>
              </w:rPr>
              <w:t xml:space="preserve">, </w:t>
            </w:r>
            <w:r w:rsidRPr="00D9603D">
              <w:rPr>
                <w:rFonts w:ascii="Times New Roman" w:hAnsi="Times New Roman" w:cs="MyriadPro-LightIt"/>
                <w:i/>
                <w:iCs/>
                <w:sz w:val="22"/>
                <w:szCs w:val="22"/>
                <w:u w:color="000000"/>
              </w:rPr>
              <w:t>if paid by check</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8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D9603D" w:rsidTr="00BD2133">
        <w:trPr>
          <w:trHeight w:val="60"/>
        </w:trPr>
        <w:tc>
          <w:tcPr>
            <w:tcW w:w="6347" w:type="dxa"/>
            <w:tcBorders>
              <w:top w:val="single" w:sz="6" w:space="0" w:color="000000"/>
              <w:left w:val="single" w:sz="6" w:space="0" w:color="000000"/>
              <w:bottom w:val="single" w:sz="6" w:space="0" w:color="000000"/>
              <w:right w:val="single" w:sz="6" w:space="0" w:color="000000"/>
            </w:tcBorders>
            <w:tcMar>
              <w:right w:w="0" w:type="dxa"/>
            </w:tcMar>
          </w:tcPr>
          <w:p w:rsidR="00F23915" w:rsidRPr="00D9603D" w:rsidRDefault="00F23915" w:rsidP="00BD2133">
            <w:pPr>
              <w:pStyle w:val="BodyTextSpace"/>
              <w:numPr>
                <w:ilvl w:val="0"/>
                <w:numId w:val="8"/>
              </w:numPr>
              <w:spacing w:after="0"/>
              <w:ind w:left="450"/>
              <w:rPr>
                <w:rFonts w:ascii="Times New Roman" w:hAnsi="Times New Roman"/>
              </w:rPr>
            </w:pPr>
            <w:r w:rsidRPr="00D9603D">
              <w:rPr>
                <w:rFonts w:ascii="Times New Roman" w:hAnsi="Times New Roman"/>
                <w:sz w:val="22"/>
                <w:szCs w:val="22"/>
                <w:u w:color="000000"/>
              </w:rPr>
              <w:t>Airline ticket/</w:t>
            </w:r>
            <w:r w:rsidRPr="00BD2133">
              <w:rPr>
                <w:rFonts w:ascii="Times New Roman" w:hAnsi="Times New Roman"/>
                <w:sz w:val="22"/>
                <w:szCs w:val="22"/>
              </w:rPr>
              <w:t>cash</w:t>
            </w:r>
            <w:r w:rsidRPr="00D9603D">
              <w:rPr>
                <w:rFonts w:ascii="Times New Roman" w:hAnsi="Times New Roman"/>
                <w:sz w:val="22"/>
                <w:szCs w:val="22"/>
                <w:u w:color="000000"/>
              </w:rPr>
              <w:t>-in-lieu released</w:t>
            </w:r>
          </w:p>
        </w:tc>
        <w:tc>
          <w:tcPr>
            <w:tcW w:w="1401" w:type="dxa"/>
            <w:tcBorders>
              <w:top w:val="single" w:sz="6" w:space="0" w:color="000000"/>
              <w:left w:val="single" w:sz="6" w:space="0" w:color="000000"/>
              <w:bottom w:val="single" w:sz="6" w:space="0" w:color="000000"/>
              <w:right w:val="single" w:sz="6" w:space="0" w:color="000000"/>
            </w:tcBorders>
            <w:tcMar>
              <w:top w:w="80" w:type="dxa"/>
              <w:left w:w="0" w:type="dxa"/>
              <w:bottom w:w="270" w:type="dxa"/>
              <w:right w:w="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c>
          <w:tcPr>
            <w:tcW w:w="1612" w:type="dxa"/>
            <w:tcBorders>
              <w:top w:val="single" w:sz="6" w:space="0" w:color="000000"/>
              <w:left w:val="single" w:sz="6" w:space="0" w:color="000000"/>
              <w:bottom w:val="single" w:sz="6" w:space="0" w:color="000000"/>
              <w:right w:val="single" w:sz="6" w:space="0" w:color="000000"/>
            </w:tcBorders>
            <w:tcMar>
              <w:top w:w="80" w:type="dxa"/>
              <w:left w:w="180" w:type="dxa"/>
              <w:bottom w:w="270" w:type="dxa"/>
            </w:tcMar>
          </w:tcPr>
          <w:p w:rsidR="00F23915" w:rsidRPr="00D9603D" w:rsidRDefault="00F23915">
            <w:pPr>
              <w:pStyle w:val="BasicParagraph"/>
              <w:jc w:val="center"/>
              <w:rPr>
                <w:rFonts w:ascii="Times New Roman" w:hAnsi="Times New Roman"/>
              </w:rPr>
            </w:pPr>
            <w:r w:rsidRPr="00D9603D">
              <w:rPr>
                <w:rFonts w:ascii="Times New Roman" w:hAnsi="Times New Roman" w:cs="MyriadPro-Light"/>
                <w:sz w:val="22"/>
                <w:szCs w:val="22"/>
              </w:rPr>
              <w:t>_________</w:t>
            </w:r>
          </w:p>
        </w:tc>
      </w:tr>
      <w:tr w:rsidR="00F23915" w:rsidRPr="00BD2133" w:rsidTr="00BD2133">
        <w:trPr>
          <w:trHeight w:val="6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80" w:type="dxa"/>
              <w:left w:w="180" w:type="dxa"/>
              <w:bottom w:w="180" w:type="dxa"/>
              <w:right w:w="0" w:type="dxa"/>
            </w:tcMar>
          </w:tcPr>
          <w:p w:rsidR="00F23915" w:rsidRPr="00BD2133" w:rsidRDefault="00F23915" w:rsidP="00BD2133">
            <w:pPr>
              <w:pStyle w:val="BodyTextSpace"/>
              <w:spacing w:after="0"/>
              <w:ind w:left="90"/>
              <w:rPr>
                <w:rFonts w:ascii="Times New Roman" w:hAnsi="Times New Roman" w:cs="MyriadPro-Semibold"/>
                <w:b/>
                <w:color w:val="auto"/>
                <w:sz w:val="22"/>
                <w:szCs w:val="22"/>
              </w:rPr>
            </w:pPr>
            <w:r w:rsidRPr="00BD2133">
              <w:rPr>
                <w:rFonts w:ascii="Times New Roman" w:hAnsi="Times New Roman" w:cs="MyriadPro-Semibold"/>
                <w:b/>
                <w:color w:val="auto"/>
                <w:sz w:val="22"/>
                <w:szCs w:val="22"/>
              </w:rPr>
              <w:t xml:space="preserve">ALL SECTIONS Completed/File Complete and Approved by AO   </w:t>
            </w:r>
            <w:r w:rsidR="00D9603D" w:rsidRPr="00BD2133">
              <w:rPr>
                <w:rFonts w:ascii="Times New Roman" w:hAnsi="Times New Roman" w:cs="MyriadPro-Semibold"/>
                <w:b/>
                <w:color w:val="auto"/>
                <w:sz w:val="22"/>
                <w:szCs w:val="22"/>
              </w:rPr>
              <w:t>____________________</w:t>
            </w:r>
            <w:r w:rsidR="00BD2133">
              <w:rPr>
                <w:rFonts w:ascii="Times New Roman" w:hAnsi="Times New Roman" w:cs="MyriadPro-Semibold"/>
                <w:b/>
                <w:color w:val="auto"/>
                <w:sz w:val="22"/>
                <w:szCs w:val="22"/>
              </w:rPr>
              <w:t>_</w:t>
            </w:r>
          </w:p>
        </w:tc>
      </w:tr>
    </w:tbl>
    <w:p w:rsidR="00F23915" w:rsidRPr="00D9603D" w:rsidRDefault="00F23915" w:rsidP="00F23915">
      <w:pPr>
        <w:pStyle w:val="BodyTextSpace"/>
        <w:spacing w:after="0"/>
        <w:jc w:val="center"/>
        <w:rPr>
          <w:rFonts w:ascii="Times New Roman" w:hAnsi="Times New Roman" w:cs="MyriadPro-Semibold"/>
          <w:sz w:val="36"/>
          <w:szCs w:val="36"/>
          <w:u w:color="000000"/>
        </w:rPr>
      </w:pPr>
      <w:r w:rsidRPr="00D9603D">
        <w:rPr>
          <w:rFonts w:ascii="Times New Roman" w:hAnsi="Times New Roman" w:cs="MyriadPro-Semibold"/>
          <w:sz w:val="36"/>
          <w:szCs w:val="36"/>
          <w:u w:color="000000"/>
        </w:rPr>
        <w:lastRenderedPageBreak/>
        <w:t>Housing Clearance</w:t>
      </w:r>
    </w:p>
    <w:p w:rsidR="00F23915" w:rsidRPr="00D9603D" w:rsidRDefault="00F23915" w:rsidP="00F23915">
      <w:pPr>
        <w:pStyle w:val="BodyTextSpace"/>
        <w:jc w:val="center"/>
        <w:rPr>
          <w:rFonts w:ascii="Times New Roman" w:hAnsi="Times New Roman" w:cs="MyriadPro-Semibold"/>
          <w:sz w:val="36"/>
          <w:szCs w:val="36"/>
          <w:u w:color="000000"/>
        </w:rPr>
      </w:pPr>
      <w:r w:rsidRPr="00D9603D">
        <w:rPr>
          <w:rFonts w:ascii="Times New Roman" w:hAnsi="Times New Roman" w:cs="MyriadPro-Semibold"/>
          <w:sz w:val="36"/>
          <w:szCs w:val="36"/>
          <w:u w:color="000000"/>
        </w:rPr>
        <w:t>Attestation at Quitting of Premises</w:t>
      </w:r>
    </w:p>
    <w:p w:rsidR="00F23915" w:rsidRPr="00D9603D" w:rsidRDefault="00F23915" w:rsidP="00F23915">
      <w:pPr>
        <w:pStyle w:val="Footer"/>
        <w:rPr>
          <w:rFonts w:ascii="Times New Roman" w:hAnsi="Times New Roman"/>
        </w:rPr>
      </w:pP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rPr>
        <w:t>I, the undersigned, owner of the house located at</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rPr>
      </w:pPr>
      <w:r w:rsidRPr="00D9603D">
        <w:rPr>
          <w:rFonts w:ascii="Times New Roman" w:hAnsi="Times New Roman"/>
        </w:rPr>
        <w:t>Attest and affirm that</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vacated this lodging</w:t>
      </w:r>
    </w:p>
    <w:p w:rsidR="00F23915" w:rsidRPr="00D9603D" w:rsidRDefault="00F23915" w:rsidP="00F23915">
      <w:pPr>
        <w:pStyle w:val="BodyTextSpace"/>
        <w:rPr>
          <w:rFonts w:ascii="Times New Roman" w:hAnsi="Times New Roman"/>
        </w:rPr>
      </w:pPr>
      <w:proofErr w:type="gramStart"/>
      <w:r w:rsidRPr="00D9603D">
        <w:rPr>
          <w:rFonts w:ascii="Times New Roman" w:hAnsi="Times New Roman"/>
        </w:rPr>
        <w:t>on</w:t>
      </w:r>
      <w:proofErr w:type="gramEnd"/>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 xml:space="preserve">. The house and </w:t>
      </w:r>
      <w:proofErr w:type="spellStart"/>
      <w:r w:rsidRPr="00D9603D">
        <w:rPr>
          <w:rFonts w:ascii="Times New Roman" w:hAnsi="Times New Roman"/>
        </w:rPr>
        <w:t>it’s</w:t>
      </w:r>
      <w:proofErr w:type="spellEnd"/>
      <w:r w:rsidRPr="00D9603D">
        <w:rPr>
          <w:rFonts w:ascii="Times New Roman" w:hAnsi="Times New Roman"/>
        </w:rPr>
        <w:t xml:space="preserve"> inventory are in good condition, and </w:t>
      </w:r>
    </w:p>
    <w:p w:rsidR="00F23915" w:rsidRPr="00D9603D" w:rsidRDefault="00F23915" w:rsidP="00F23915">
      <w:pPr>
        <w:pStyle w:val="BodyTextSpace"/>
        <w:rPr>
          <w:rFonts w:ascii="Times New Roman" w:hAnsi="Times New Roman"/>
        </w:rPr>
      </w:pPr>
      <w:proofErr w:type="gramStart"/>
      <w:r w:rsidRPr="00D9603D">
        <w:rPr>
          <w:rFonts w:ascii="Times New Roman" w:hAnsi="Times New Roman"/>
        </w:rPr>
        <w:t>from</w:t>
      </w:r>
      <w:proofErr w:type="gramEnd"/>
      <w:r w:rsidRPr="00D9603D">
        <w:rPr>
          <w:rFonts w:ascii="Times New Roman" w:hAnsi="Times New Roman"/>
        </w:rPr>
        <w:t xml:space="preserve"> this date I will make no further claim for damages of any kind from Peace Corps.</w:t>
      </w:r>
    </w:p>
    <w:p w:rsidR="00F23915" w:rsidRPr="00D9603D" w:rsidRDefault="00F23915" w:rsidP="00F23915">
      <w:pPr>
        <w:pStyle w:val="BodyTextSpace"/>
        <w:spacing w:after="90"/>
        <w:rPr>
          <w:rFonts w:ascii="Times New Roman" w:hAnsi="Times New Roman"/>
        </w:rPr>
      </w:pPr>
    </w:p>
    <w:p w:rsidR="00F23915" w:rsidRPr="00BD2133" w:rsidRDefault="00F23915" w:rsidP="00BD2133">
      <w:pPr>
        <w:pStyle w:val="BodyTextSpace"/>
        <w:tabs>
          <w:tab w:val="left" w:pos="2340"/>
          <w:tab w:val="right" w:pos="9360"/>
        </w:tabs>
        <w:rPr>
          <w:rFonts w:ascii="Times New Roman" w:hAnsi="Times New Roman"/>
        </w:rPr>
      </w:pPr>
      <w:r w:rsidRPr="00D9603D">
        <w:rPr>
          <w:rFonts w:ascii="Times New Roman" w:hAnsi="Times New Roman"/>
        </w:rPr>
        <w:t>Name of Landlord</w:t>
      </w:r>
      <w:r w:rsidRPr="00D9603D">
        <w:rPr>
          <w:rFonts w:ascii="Times New Roman" w:hAnsi="Times New Roman"/>
        </w:rPr>
        <w:tab/>
      </w:r>
      <w:r w:rsidR="00BD2133" w:rsidRPr="00BD2133">
        <w:rPr>
          <w:rFonts w:ascii="Times New Roman" w:hAnsi="Times New Roman"/>
          <w:u w:val="single"/>
        </w:rPr>
        <w:tab/>
      </w:r>
    </w:p>
    <w:p w:rsidR="00F23915" w:rsidRPr="00D9603D" w:rsidRDefault="00F23915" w:rsidP="00BD2133">
      <w:pPr>
        <w:pStyle w:val="BodyTextSpace"/>
        <w:tabs>
          <w:tab w:val="left" w:pos="2340"/>
          <w:tab w:val="right" w:pos="9360"/>
        </w:tabs>
        <w:rPr>
          <w:rFonts w:ascii="Times New Roman" w:hAnsi="Times New Roman"/>
        </w:rPr>
      </w:pPr>
      <w:r w:rsidRPr="00D9603D">
        <w:rPr>
          <w:rFonts w:ascii="Times New Roman" w:hAnsi="Times New Roman"/>
        </w:rPr>
        <w:t>Signature</w:t>
      </w:r>
      <w:r w:rsidRPr="00D9603D">
        <w:rPr>
          <w:rFonts w:ascii="Times New Roman" w:hAnsi="Times New Roman"/>
        </w:rPr>
        <w:tab/>
      </w:r>
      <w:r w:rsidRPr="00BD2133">
        <w:rPr>
          <w:rFonts w:ascii="Times New Roman" w:hAnsi="Times New Roman"/>
          <w:u w:val="single"/>
        </w:rPr>
        <w:tab/>
      </w:r>
    </w:p>
    <w:p w:rsidR="00F23915" w:rsidRPr="00D9603D" w:rsidRDefault="00F23915" w:rsidP="00BD2133">
      <w:pPr>
        <w:pStyle w:val="BodyTextSpace"/>
        <w:tabs>
          <w:tab w:val="left" w:pos="2340"/>
          <w:tab w:val="right" w:pos="9360"/>
        </w:tabs>
        <w:rPr>
          <w:rFonts w:ascii="Times New Roman" w:hAnsi="Times New Roman"/>
        </w:rPr>
      </w:pPr>
      <w:r w:rsidRPr="00D9603D">
        <w:rPr>
          <w:rFonts w:ascii="Times New Roman" w:hAnsi="Times New Roman"/>
        </w:rPr>
        <w:t>Date</w:t>
      </w:r>
      <w:r w:rsidRPr="00D9603D">
        <w:rPr>
          <w:rFonts w:ascii="Times New Roman" w:hAnsi="Times New Roman"/>
        </w:rPr>
        <w:tab/>
      </w:r>
      <w:r w:rsidRPr="00BD2133">
        <w:rPr>
          <w:rFonts w:ascii="Times New Roman" w:hAnsi="Times New Roman"/>
          <w:u w:val="single"/>
        </w:rPr>
        <w:tab/>
      </w:r>
    </w:p>
    <w:p w:rsidR="00F23915" w:rsidRPr="00D9603D" w:rsidRDefault="00F23915" w:rsidP="00BD2133">
      <w:pPr>
        <w:pStyle w:val="BodyTextSpace"/>
        <w:tabs>
          <w:tab w:val="left" w:pos="2340"/>
          <w:tab w:val="right" w:pos="9360"/>
        </w:tabs>
        <w:rPr>
          <w:rFonts w:ascii="Times New Roman" w:hAnsi="Times New Roman"/>
        </w:rPr>
      </w:pPr>
    </w:p>
    <w:p w:rsidR="00F23915" w:rsidRPr="00D9603D" w:rsidRDefault="00F23915" w:rsidP="00BD2133">
      <w:pPr>
        <w:pStyle w:val="BodyTextSpace"/>
        <w:tabs>
          <w:tab w:val="left" w:pos="2340"/>
          <w:tab w:val="right" w:pos="9360"/>
        </w:tabs>
        <w:rPr>
          <w:rFonts w:ascii="Times New Roman" w:hAnsi="Times New Roman"/>
        </w:rPr>
      </w:pPr>
      <w:r w:rsidRPr="00D9603D">
        <w:rPr>
          <w:rFonts w:ascii="Times New Roman" w:hAnsi="Times New Roman"/>
        </w:rPr>
        <w:t>Witness</w:t>
      </w:r>
      <w:r w:rsidRPr="00D9603D">
        <w:rPr>
          <w:rFonts w:ascii="Times New Roman" w:hAnsi="Times New Roman"/>
        </w:rPr>
        <w:tab/>
      </w:r>
      <w:r w:rsidRPr="00BD2133">
        <w:rPr>
          <w:rFonts w:ascii="Times New Roman" w:hAnsi="Times New Roman"/>
          <w:u w:val="single"/>
        </w:rPr>
        <w:tab/>
      </w:r>
    </w:p>
    <w:p w:rsidR="00F23915" w:rsidRPr="00D9603D" w:rsidRDefault="00F23915" w:rsidP="00BD2133">
      <w:pPr>
        <w:pStyle w:val="BodyTextSpace"/>
        <w:tabs>
          <w:tab w:val="left" w:pos="2340"/>
          <w:tab w:val="right" w:pos="9360"/>
        </w:tabs>
        <w:rPr>
          <w:rFonts w:ascii="Times New Roman" w:hAnsi="Times New Roman"/>
        </w:rPr>
      </w:pPr>
      <w:r w:rsidRPr="00D9603D">
        <w:rPr>
          <w:rFonts w:ascii="Times New Roman" w:hAnsi="Times New Roman"/>
        </w:rPr>
        <w:t>Signature</w:t>
      </w:r>
      <w:r w:rsidRPr="00D9603D">
        <w:rPr>
          <w:rFonts w:ascii="Times New Roman" w:hAnsi="Times New Roman"/>
        </w:rPr>
        <w:tab/>
      </w:r>
      <w:r w:rsidRPr="00BD2133">
        <w:rPr>
          <w:rFonts w:ascii="Times New Roman" w:hAnsi="Times New Roman"/>
          <w:u w:val="single"/>
        </w:rPr>
        <w:tab/>
      </w:r>
    </w:p>
    <w:p w:rsidR="00F23915" w:rsidRPr="00D9603D" w:rsidRDefault="00F23915" w:rsidP="00BD2133">
      <w:pPr>
        <w:pStyle w:val="BodyTextSpace"/>
        <w:tabs>
          <w:tab w:val="left" w:pos="2340"/>
          <w:tab w:val="right" w:pos="9360"/>
        </w:tabs>
        <w:rPr>
          <w:rFonts w:ascii="Times New Roman" w:hAnsi="Times New Roman"/>
        </w:rPr>
      </w:pPr>
      <w:r w:rsidRPr="00D9603D">
        <w:rPr>
          <w:rFonts w:ascii="Times New Roman" w:hAnsi="Times New Roman"/>
        </w:rPr>
        <w:t>Date</w:t>
      </w:r>
      <w:r w:rsidRPr="00D9603D">
        <w:rPr>
          <w:rFonts w:ascii="Times New Roman" w:hAnsi="Times New Roman"/>
        </w:rPr>
        <w:tab/>
      </w:r>
      <w:r w:rsidRPr="00BD2133">
        <w:rPr>
          <w:rFonts w:ascii="Times New Roman" w:hAnsi="Times New Roman"/>
          <w:u w:val="single"/>
        </w:rPr>
        <w:tab/>
      </w:r>
    </w:p>
    <w:p w:rsidR="00F23915" w:rsidRPr="00D9603D" w:rsidRDefault="00F23915" w:rsidP="00BD2133">
      <w:pPr>
        <w:pStyle w:val="BodyTextSpace"/>
        <w:tabs>
          <w:tab w:val="left" w:pos="2340"/>
          <w:tab w:val="right" w:pos="9360"/>
        </w:tabs>
        <w:rPr>
          <w:rFonts w:ascii="Times New Roman" w:hAnsi="Times New Roman"/>
        </w:rPr>
      </w:pPr>
    </w:p>
    <w:p w:rsidR="00F23915" w:rsidRPr="00D9603D" w:rsidRDefault="00F23915" w:rsidP="00BD2133">
      <w:pPr>
        <w:pStyle w:val="BodyTextSpace"/>
        <w:tabs>
          <w:tab w:val="left" w:pos="2340"/>
          <w:tab w:val="right" w:pos="9360"/>
        </w:tabs>
        <w:rPr>
          <w:rFonts w:ascii="Times New Roman" w:hAnsi="Times New Roman"/>
        </w:rPr>
      </w:pPr>
      <w:r w:rsidRPr="00D9603D">
        <w:rPr>
          <w:rFonts w:ascii="Times New Roman" w:hAnsi="Times New Roman"/>
        </w:rPr>
        <w:t>Name of Volunteer</w:t>
      </w:r>
      <w:r w:rsidRPr="00D9603D">
        <w:rPr>
          <w:rFonts w:ascii="Times New Roman" w:hAnsi="Times New Roman"/>
        </w:rPr>
        <w:tab/>
      </w:r>
      <w:r w:rsidRPr="00BD2133">
        <w:rPr>
          <w:rFonts w:ascii="Times New Roman" w:hAnsi="Times New Roman"/>
          <w:u w:val="single"/>
        </w:rPr>
        <w:tab/>
      </w:r>
    </w:p>
    <w:p w:rsidR="00F23915" w:rsidRPr="00BD2133" w:rsidRDefault="00F23915" w:rsidP="00BD2133">
      <w:pPr>
        <w:pStyle w:val="BodyTextSpace"/>
        <w:tabs>
          <w:tab w:val="left" w:pos="2340"/>
          <w:tab w:val="right" w:pos="9360"/>
        </w:tabs>
        <w:rPr>
          <w:rFonts w:ascii="Times New Roman" w:hAnsi="Times New Roman"/>
        </w:rPr>
      </w:pPr>
      <w:r w:rsidRPr="00D9603D">
        <w:rPr>
          <w:rFonts w:ascii="Times New Roman" w:hAnsi="Times New Roman"/>
        </w:rPr>
        <w:t>Signature</w:t>
      </w:r>
      <w:r w:rsidRPr="00D9603D">
        <w:rPr>
          <w:rFonts w:ascii="Times New Roman" w:hAnsi="Times New Roman"/>
        </w:rPr>
        <w:tab/>
      </w:r>
      <w:r w:rsidRPr="00BD2133">
        <w:rPr>
          <w:rFonts w:ascii="Times New Roman" w:hAnsi="Times New Roman"/>
          <w:u w:val="single"/>
        </w:rPr>
        <w:tab/>
      </w:r>
    </w:p>
    <w:p w:rsidR="00F23915" w:rsidRPr="00BD2133" w:rsidRDefault="00F23915" w:rsidP="00BD2133">
      <w:pPr>
        <w:pStyle w:val="BodyTextSpace"/>
        <w:tabs>
          <w:tab w:val="left" w:pos="2340"/>
          <w:tab w:val="right" w:pos="9360"/>
        </w:tabs>
        <w:rPr>
          <w:rFonts w:ascii="Times New Roman" w:hAnsi="Times New Roman"/>
        </w:rPr>
      </w:pPr>
      <w:r w:rsidRPr="00D9603D">
        <w:rPr>
          <w:rFonts w:ascii="Times New Roman" w:hAnsi="Times New Roman"/>
        </w:rPr>
        <w:t>Date</w:t>
      </w:r>
      <w:r w:rsidRPr="00D9603D">
        <w:rPr>
          <w:rFonts w:ascii="Times New Roman" w:hAnsi="Times New Roman"/>
        </w:rPr>
        <w:tab/>
      </w:r>
      <w:r w:rsidRPr="00BD2133">
        <w:rPr>
          <w:rFonts w:ascii="Times New Roman" w:hAnsi="Times New Roman"/>
          <w:u w:val="single"/>
        </w:rPr>
        <w:tab/>
      </w:r>
    </w:p>
    <w:p w:rsidR="00F23915" w:rsidRPr="00D9603D" w:rsidRDefault="00F23915" w:rsidP="00F23915">
      <w:pPr>
        <w:pStyle w:val="BodyTextSpace"/>
        <w:rPr>
          <w:rFonts w:ascii="Times New Roman" w:hAnsi="Times New Roman"/>
        </w:rPr>
      </w:pPr>
      <w:r w:rsidRPr="00D9603D">
        <w:rPr>
          <w:rFonts w:ascii="Times New Roman" w:hAnsi="Times New Roman"/>
        </w:rPr>
        <w:t>Peace Corps wishes to thank the landlord for the providing housing and services. Please contact our main office in Accra if you have any questions or comments. Thank you.</w:t>
      </w:r>
    </w:p>
    <w:p w:rsidR="00F23915" w:rsidRPr="00D9603D" w:rsidRDefault="00F23915" w:rsidP="00F23915">
      <w:pPr>
        <w:pStyle w:val="BodyTextSpace"/>
        <w:jc w:val="center"/>
        <w:rPr>
          <w:rFonts w:ascii="Times New Roman" w:hAnsi="Times New Roman"/>
          <w:sz w:val="20"/>
          <w:szCs w:val="20"/>
        </w:rPr>
      </w:pPr>
      <w:r w:rsidRPr="00D9603D">
        <w:rPr>
          <w:rFonts w:ascii="Times New Roman" w:hAnsi="Times New Roman"/>
          <w:sz w:val="20"/>
          <w:szCs w:val="20"/>
        </w:rPr>
        <w:t>Peace Corps, P.O. Box 5796, Accra-North</w:t>
      </w:r>
      <w:r w:rsidRPr="00D9603D">
        <w:rPr>
          <w:rFonts w:ascii="Times New Roman" w:hAnsi="Times New Roman"/>
          <w:sz w:val="20"/>
          <w:szCs w:val="20"/>
        </w:rPr>
        <w:br/>
        <w:t>Telephone: 021-775984</w:t>
      </w:r>
    </w:p>
    <w:p w:rsidR="00F23915" w:rsidRPr="00D9603D" w:rsidRDefault="00BD2133" w:rsidP="00F23915">
      <w:pPr>
        <w:pStyle w:val="BodyTextSpace"/>
        <w:rPr>
          <w:rFonts w:ascii="Times New Roman" w:hAnsi="Times New Roman"/>
        </w:rPr>
      </w:pPr>
      <w:r>
        <w:rPr>
          <w:rFonts w:ascii="Times New Roman" w:hAnsi="Times New Roman"/>
          <w:sz w:val="20"/>
          <w:szCs w:val="20"/>
        </w:rPr>
        <w:br w:type="page"/>
      </w:r>
      <w:r w:rsidR="00F23915" w:rsidRPr="00D9603D">
        <w:rPr>
          <w:rFonts w:ascii="Times New Roman" w:hAnsi="Times New Roman"/>
          <w:noProof/>
        </w:rPr>
        <w:lastRenderedPageBreak/>
        <w:drawing>
          <wp:inline distT="0" distB="0" distL="0" distR="0">
            <wp:extent cx="1689100" cy="673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F23915" w:rsidRPr="00D9603D" w:rsidRDefault="00F23915" w:rsidP="00F23915">
      <w:pPr>
        <w:pStyle w:val="BodyTextSpace"/>
        <w:jc w:val="center"/>
        <w:rPr>
          <w:rFonts w:ascii="Times New Roman" w:hAnsi="Times New Roman"/>
        </w:rPr>
      </w:pPr>
      <w:r w:rsidRPr="00BD61E2">
        <w:rPr>
          <w:rFonts w:ascii="Times New Roman" w:hAnsi="Times New Roman" w:cs="MyriadPro-Semibold"/>
          <w:b/>
          <w:sz w:val="32"/>
          <w:szCs w:val="32"/>
        </w:rPr>
        <w:t>Utilities Clearance</w:t>
      </w:r>
      <w:r w:rsidRPr="00BD61E2">
        <w:rPr>
          <w:rFonts w:ascii="Times New Roman" w:hAnsi="Times New Roman" w:cs="MyriadPro-Semibold"/>
          <w:b/>
          <w:sz w:val="32"/>
          <w:szCs w:val="32"/>
        </w:rPr>
        <w:br/>
      </w:r>
      <w:r w:rsidRPr="00D9603D">
        <w:rPr>
          <w:rFonts w:ascii="Times New Roman" w:hAnsi="Times New Roman"/>
          <w:sz w:val="28"/>
          <w:szCs w:val="28"/>
        </w:rPr>
        <w:t xml:space="preserve">Attestation Upon </w:t>
      </w:r>
      <w:proofErr w:type="gramStart"/>
      <w:r w:rsidRPr="00D9603D">
        <w:rPr>
          <w:rFonts w:ascii="Times New Roman" w:hAnsi="Times New Roman"/>
          <w:sz w:val="28"/>
          <w:szCs w:val="28"/>
        </w:rPr>
        <w:t>Departure</w:t>
      </w:r>
      <w:proofErr w:type="gramEnd"/>
      <w:r w:rsidRPr="00D9603D">
        <w:rPr>
          <w:rFonts w:ascii="Times New Roman" w:hAnsi="Times New Roman"/>
          <w:sz w:val="28"/>
          <w:szCs w:val="28"/>
        </w:rPr>
        <w:br/>
      </w:r>
      <w:r w:rsidRPr="00D9603D">
        <w:rPr>
          <w:rFonts w:ascii="Times New Roman" w:hAnsi="Times New Roman"/>
        </w:rPr>
        <w:t>(please have filled out where applicable)</w:t>
      </w:r>
    </w:p>
    <w:p w:rsidR="00F23915" w:rsidRPr="00D9603D" w:rsidRDefault="00F23915" w:rsidP="00F23915">
      <w:pPr>
        <w:pStyle w:val="BodyTextSpace"/>
        <w:rPr>
          <w:rFonts w:ascii="Times New Roman" w:hAnsi="Times New Roman"/>
        </w:rPr>
      </w:pPr>
      <w:r w:rsidRPr="00D9603D">
        <w:rPr>
          <w:rFonts w:ascii="Times New Roman" w:hAnsi="Times New Roman"/>
        </w:rPr>
        <w:t>We the undersigned:</w:t>
      </w:r>
    </w:p>
    <w:p w:rsidR="00F23915" w:rsidRPr="00D9603D" w:rsidRDefault="00F23915" w:rsidP="00351CD5">
      <w:pPr>
        <w:pStyle w:val="BodyTextSpace"/>
        <w:tabs>
          <w:tab w:val="left" w:pos="720"/>
          <w:tab w:val="left" w:pos="2070"/>
          <w:tab w:val="right" w:pos="3600"/>
        </w:tabs>
        <w:rPr>
          <w:rFonts w:ascii="Times New Roman" w:hAnsi="Times New Roman"/>
          <w:u w:val="single" w:color="000000"/>
        </w:rPr>
      </w:pPr>
      <w:r w:rsidRPr="00D9603D">
        <w:rPr>
          <w:rFonts w:ascii="Times New Roman" w:hAnsi="Times New Roman"/>
        </w:rPr>
        <w:tab/>
        <w:t>1) E.C.G.</w:t>
      </w:r>
      <w:r w:rsidRPr="00351CD5">
        <w:rPr>
          <w:rFonts w:ascii="Times New Roman" w:hAnsi="Times New Roman"/>
        </w:rPr>
        <w:tab/>
      </w:r>
      <w:r w:rsidRPr="00D9603D">
        <w:rPr>
          <w:rFonts w:ascii="Times New Roman" w:hAnsi="Times New Roman"/>
          <w:u w:val="single" w:color="000000"/>
        </w:rPr>
        <w:tab/>
      </w:r>
    </w:p>
    <w:p w:rsidR="00F23915" w:rsidRPr="00D9603D" w:rsidRDefault="00F23915" w:rsidP="00351CD5">
      <w:pPr>
        <w:pStyle w:val="BodyTextSpace"/>
        <w:tabs>
          <w:tab w:val="left" w:pos="720"/>
          <w:tab w:val="left" w:pos="2070"/>
          <w:tab w:val="right" w:pos="3600"/>
        </w:tabs>
        <w:rPr>
          <w:rFonts w:ascii="Times New Roman" w:hAnsi="Times New Roman"/>
          <w:u w:val="single" w:color="000000"/>
          <w:lang w:val="fr-FR"/>
        </w:rPr>
      </w:pPr>
      <w:r w:rsidRPr="00D9603D">
        <w:rPr>
          <w:rFonts w:ascii="Times New Roman" w:hAnsi="Times New Roman"/>
        </w:rPr>
        <w:tab/>
      </w:r>
      <w:r w:rsidRPr="00D9603D">
        <w:rPr>
          <w:rFonts w:ascii="Times New Roman" w:hAnsi="Times New Roman"/>
          <w:lang w:val="fr-FR"/>
        </w:rPr>
        <w:t xml:space="preserve">2) G.W.S. </w:t>
      </w:r>
      <w:r w:rsidRPr="00351CD5">
        <w:rPr>
          <w:rFonts w:ascii="Times New Roman" w:hAnsi="Times New Roman"/>
          <w:lang w:val="fr-FR"/>
        </w:rPr>
        <w:tab/>
      </w:r>
      <w:r w:rsidRPr="00D9603D">
        <w:rPr>
          <w:rFonts w:ascii="Times New Roman" w:hAnsi="Times New Roman"/>
          <w:u w:val="single" w:color="000000"/>
          <w:lang w:val="fr-FR"/>
        </w:rPr>
        <w:tab/>
      </w:r>
    </w:p>
    <w:p w:rsidR="00F23915" w:rsidRPr="00D9603D" w:rsidRDefault="00F23915" w:rsidP="00351CD5">
      <w:pPr>
        <w:pStyle w:val="BodyTextSpace"/>
        <w:tabs>
          <w:tab w:val="left" w:pos="720"/>
          <w:tab w:val="left" w:pos="2070"/>
          <w:tab w:val="right" w:pos="3600"/>
        </w:tabs>
        <w:rPr>
          <w:rFonts w:ascii="Times New Roman" w:hAnsi="Times New Roman"/>
          <w:lang w:val="fr-FR"/>
        </w:rPr>
      </w:pPr>
      <w:r w:rsidRPr="00D9603D">
        <w:rPr>
          <w:rFonts w:ascii="Times New Roman" w:hAnsi="Times New Roman"/>
          <w:lang w:val="fr-FR"/>
        </w:rPr>
        <w:tab/>
        <w:t>3) P&amp;T</w:t>
      </w:r>
      <w:r w:rsidRPr="00D9603D">
        <w:rPr>
          <w:rFonts w:ascii="Times New Roman" w:hAnsi="Times New Roman"/>
          <w:u w:color="000000"/>
          <w:lang w:val="fr-FR"/>
        </w:rPr>
        <w:tab/>
      </w:r>
      <w:r w:rsidRPr="00D9603D">
        <w:rPr>
          <w:rFonts w:ascii="Times New Roman" w:hAnsi="Times New Roman"/>
          <w:u w:val="single" w:color="000000"/>
          <w:lang w:val="fr-FR"/>
        </w:rPr>
        <w:tab/>
      </w:r>
    </w:p>
    <w:p w:rsidR="00F23915" w:rsidRPr="00D9603D" w:rsidRDefault="00F23915" w:rsidP="00F23915">
      <w:pPr>
        <w:pStyle w:val="BodyTextSpace"/>
        <w:spacing w:after="0"/>
        <w:rPr>
          <w:rFonts w:ascii="Times New Roman" w:hAnsi="Times New Roman"/>
          <w:u w:val="single" w:color="000000"/>
        </w:rPr>
      </w:pPr>
      <w:r w:rsidRPr="00D9603D">
        <w:rPr>
          <w:rFonts w:ascii="Times New Roman" w:hAnsi="Times New Roman"/>
        </w:rPr>
        <w:t>Attest that the Peace Corps Volunteer here named:</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rPr>
      </w:pPr>
      <w:r w:rsidRPr="00D9603D">
        <w:rPr>
          <w:rFonts w:ascii="Times New Roman" w:hAnsi="Times New Roman"/>
        </w:rPr>
        <w:t xml:space="preserve">Upon departure of the residence at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rPr>
        <w:tab/>
      </w:r>
      <w:r w:rsidRPr="00D9603D">
        <w:rPr>
          <w:rFonts w:ascii="Times New Roman" w:hAnsi="Times New Roman"/>
        </w:rPr>
        <w:t xml:space="preserve"> is fully up to date on all payments for electricity/water, or telephone service and is free of any liability for further payments owing for electricity/water or telephone charges at the above named residence.</w:t>
      </w:r>
    </w:p>
    <w:p w:rsidR="00F23915" w:rsidRPr="00D9603D" w:rsidRDefault="00F23915" w:rsidP="00F23915">
      <w:pPr>
        <w:pStyle w:val="BodyTextSpace"/>
        <w:spacing w:after="90"/>
        <w:rPr>
          <w:rFonts w:ascii="Times New Roman" w:hAnsi="Times New Roman"/>
        </w:rPr>
      </w:pPr>
      <w:r w:rsidRPr="00D9603D">
        <w:rPr>
          <w:rFonts w:ascii="Times New Roman" w:hAnsi="Times New Roman"/>
        </w:rPr>
        <w:t>1) Signature and seal:</w:t>
      </w:r>
    </w:p>
    <w:p w:rsidR="00F23915" w:rsidRPr="00D9603D" w:rsidRDefault="00F23915" w:rsidP="00F23915">
      <w:pPr>
        <w:pStyle w:val="BodyTextSpace"/>
        <w:spacing w:after="90"/>
        <w:rPr>
          <w:rFonts w:ascii="Times New Roman" w:hAnsi="Times New Roman"/>
        </w:rPr>
      </w:pPr>
    </w:p>
    <w:p w:rsidR="00F23915" w:rsidRPr="00D9603D" w:rsidRDefault="00F23915" w:rsidP="00F23915">
      <w:pPr>
        <w:pStyle w:val="BodyTextSpace"/>
        <w:spacing w:after="90"/>
        <w:rPr>
          <w:rFonts w:ascii="Times New Roman" w:hAnsi="Times New Roman"/>
        </w:rPr>
      </w:pPr>
      <w:r w:rsidRPr="00D9603D">
        <w:rPr>
          <w:rFonts w:ascii="Times New Roman" w:hAnsi="Times New Roman"/>
        </w:rPr>
        <w:t>Date:</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spacing w:before="180" w:after="90"/>
        <w:rPr>
          <w:rFonts w:ascii="Times New Roman" w:hAnsi="Times New Roman"/>
        </w:rPr>
      </w:pPr>
      <w:r w:rsidRPr="00D9603D">
        <w:rPr>
          <w:rFonts w:ascii="Times New Roman" w:hAnsi="Times New Roman"/>
        </w:rPr>
        <w:t>2) Signature and seal:</w:t>
      </w:r>
    </w:p>
    <w:p w:rsidR="00F23915" w:rsidRPr="00D9603D" w:rsidRDefault="00F23915" w:rsidP="00F23915">
      <w:pPr>
        <w:pStyle w:val="BodyTextSpace"/>
        <w:spacing w:after="90"/>
        <w:rPr>
          <w:rFonts w:ascii="Times New Roman" w:hAnsi="Times New Roman"/>
        </w:rPr>
      </w:pPr>
    </w:p>
    <w:p w:rsidR="00F23915" w:rsidRPr="00D9603D" w:rsidRDefault="00F23915" w:rsidP="00F23915">
      <w:pPr>
        <w:pStyle w:val="BodyTextSpace"/>
        <w:rPr>
          <w:rFonts w:ascii="Times New Roman" w:hAnsi="Times New Roman"/>
        </w:rPr>
      </w:pPr>
      <w:r w:rsidRPr="00D9603D">
        <w:rPr>
          <w:rFonts w:ascii="Times New Roman" w:hAnsi="Times New Roman"/>
        </w:rPr>
        <w:t>Date:</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spacing w:after="90"/>
        <w:rPr>
          <w:rFonts w:ascii="Times New Roman" w:hAnsi="Times New Roman"/>
        </w:rPr>
      </w:pPr>
      <w:r w:rsidRPr="00D9603D">
        <w:rPr>
          <w:rFonts w:ascii="Times New Roman" w:hAnsi="Times New Roman"/>
        </w:rPr>
        <w:t>3) Signature and seal:</w:t>
      </w:r>
    </w:p>
    <w:p w:rsidR="00F23915" w:rsidRPr="00D9603D" w:rsidRDefault="00F23915" w:rsidP="00F23915">
      <w:pPr>
        <w:pStyle w:val="BodyTextSpace"/>
        <w:spacing w:after="90"/>
        <w:rPr>
          <w:rFonts w:ascii="Times New Roman" w:hAnsi="Times New Roman"/>
        </w:rPr>
      </w:pPr>
    </w:p>
    <w:p w:rsidR="00F23915" w:rsidRPr="00D9603D" w:rsidRDefault="00F23915" w:rsidP="00F23915">
      <w:pPr>
        <w:pStyle w:val="BodyTextSpace"/>
        <w:spacing w:after="540"/>
        <w:rPr>
          <w:rFonts w:ascii="Times New Roman" w:hAnsi="Times New Roman"/>
        </w:rPr>
      </w:pPr>
      <w:r w:rsidRPr="00D9603D">
        <w:rPr>
          <w:rFonts w:ascii="Times New Roman" w:hAnsi="Times New Roman"/>
        </w:rPr>
        <w:t>Date:</w:t>
      </w:r>
    </w:p>
    <w:p w:rsidR="00F23915" w:rsidRPr="00D9603D" w:rsidRDefault="00F23915" w:rsidP="00F23915">
      <w:pPr>
        <w:pStyle w:val="BodyTextSpace"/>
        <w:spacing w:after="180"/>
        <w:rPr>
          <w:rFonts w:ascii="Times New Roman" w:hAnsi="Times New Roman"/>
          <w:spacing w:val="-5"/>
        </w:rPr>
      </w:pPr>
      <w:r w:rsidRPr="00D9603D">
        <w:rPr>
          <w:rFonts w:ascii="Times New Roman" w:hAnsi="Times New Roman"/>
          <w:spacing w:val="-5"/>
        </w:rPr>
        <w:t>I certify that I had no water/sewer, electrical, or telephone utilities accounts during my service.</w:t>
      </w:r>
    </w:p>
    <w:p w:rsidR="00351CD5" w:rsidRDefault="00F23915" w:rsidP="00F23915">
      <w:pPr>
        <w:pStyle w:val="BodyTextSpace"/>
        <w:rPr>
          <w:rFonts w:ascii="Times New Roman" w:hAnsi="Times New Roman"/>
        </w:rPr>
      </w:pPr>
      <w:r w:rsidRPr="00D9603D">
        <w:rPr>
          <w:rFonts w:ascii="Times New Roman" w:hAnsi="Times New Roman"/>
        </w:rPr>
        <w:t xml:space="preserve">PCV Name/Signature: </w:t>
      </w:r>
      <w:r w:rsidRPr="00D9603D">
        <w:rPr>
          <w:rFonts w:ascii="Times New Roman" w:hAnsi="Times New Roman"/>
        </w:rPr>
        <w:tab/>
      </w:r>
      <w:r w:rsidRPr="00D9603D">
        <w:rPr>
          <w:rFonts w:ascii="Times New Roman" w:hAnsi="Times New Roman"/>
        </w:rPr>
        <w:tab/>
      </w:r>
      <w:r w:rsidRPr="00D9603D">
        <w:rPr>
          <w:rFonts w:ascii="Times New Roman" w:hAnsi="Times New Roman"/>
        </w:rPr>
        <w:tab/>
      </w:r>
      <w:r w:rsidRPr="00D9603D">
        <w:rPr>
          <w:rFonts w:ascii="Times New Roman" w:hAnsi="Times New Roman"/>
        </w:rPr>
        <w:tab/>
        <w:t>Date:</w:t>
      </w:r>
    </w:p>
    <w:p w:rsidR="00F23915" w:rsidRPr="00D9603D" w:rsidRDefault="00351CD5" w:rsidP="00F23915">
      <w:pPr>
        <w:pStyle w:val="BodyTextSpace"/>
        <w:rPr>
          <w:rFonts w:ascii="Times New Roman" w:hAnsi="Times New Roman"/>
        </w:rPr>
      </w:pPr>
      <w:r>
        <w:rPr>
          <w:rFonts w:ascii="Times New Roman" w:hAnsi="Times New Roman"/>
        </w:rPr>
        <w:br w:type="page"/>
      </w:r>
      <w:r w:rsidR="00F23915" w:rsidRPr="00D9603D">
        <w:rPr>
          <w:rFonts w:ascii="Times New Roman" w:hAnsi="Times New Roman"/>
          <w:noProof/>
        </w:rPr>
        <w:lastRenderedPageBreak/>
        <w:drawing>
          <wp:inline distT="0" distB="0" distL="0" distR="0">
            <wp:extent cx="1689100" cy="6731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F23915" w:rsidRPr="00351CD5" w:rsidRDefault="00F23915" w:rsidP="00F23915">
      <w:pPr>
        <w:pStyle w:val="BodyTextSpace"/>
        <w:jc w:val="center"/>
        <w:rPr>
          <w:rFonts w:ascii="Times New Roman" w:hAnsi="Times New Roman"/>
          <w:b/>
        </w:rPr>
      </w:pPr>
      <w:r w:rsidRPr="00351CD5">
        <w:rPr>
          <w:rFonts w:ascii="Times New Roman" w:hAnsi="Times New Roman" w:cs="MyriadPro-Semibold"/>
          <w:b/>
          <w:sz w:val="36"/>
          <w:szCs w:val="36"/>
        </w:rPr>
        <w:t>Bank Account Closure</w:t>
      </w:r>
    </w:p>
    <w:p w:rsidR="00F23915" w:rsidRPr="00351CD5" w:rsidRDefault="00F23915" w:rsidP="00F23915">
      <w:pPr>
        <w:pStyle w:val="Heading4"/>
        <w:rPr>
          <w:rFonts w:ascii="Times New Roman" w:hAnsi="Times New Roman" w:cs="MyriadPro-Semibold"/>
          <w:bCs w:val="0"/>
        </w:rPr>
      </w:pPr>
      <w:r w:rsidRPr="00351CD5">
        <w:rPr>
          <w:rFonts w:ascii="Times New Roman" w:hAnsi="Times New Roman" w:cs="MyriadPro-Semibold"/>
          <w:bCs w:val="0"/>
        </w:rPr>
        <w:t>Attestation of Bank Account Closure</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I, the undersigned, representative of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t xml:space="preserve">                 Bank</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Attest to the closing of account number </w:t>
      </w:r>
      <w:r w:rsidRPr="00D9603D">
        <w:rPr>
          <w:rFonts w:ascii="Times New Roman" w:hAnsi="Times New Roman"/>
          <w:u w:val="single" w:color="000000"/>
        </w:rPr>
        <w:tab/>
      </w:r>
      <w:r w:rsidR="00351CD5">
        <w:rPr>
          <w:rFonts w:ascii="Times New Roman" w:hAnsi="Times New Roman"/>
          <w:u w:val="single" w:color="000000"/>
        </w:rPr>
        <w:t>____</w:t>
      </w:r>
      <w:r w:rsidR="00351CD5">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 xml:space="preserve">Held by Peace Corps Volunteer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and that no further transactions or other charges remain outstanding.</w:t>
      </w:r>
    </w:p>
    <w:p w:rsidR="00F23915" w:rsidRPr="00D9603D" w:rsidRDefault="00F23915" w:rsidP="00F23915">
      <w:pPr>
        <w:pStyle w:val="BodyTextSpace"/>
        <w:spacing w:after="180"/>
        <w:rPr>
          <w:rFonts w:ascii="Times New Roman" w:hAnsi="Times New Roman"/>
        </w:rPr>
      </w:pPr>
    </w:p>
    <w:p w:rsidR="00F23915" w:rsidRPr="00D9603D" w:rsidRDefault="00F23915" w:rsidP="00351CD5">
      <w:pPr>
        <w:pStyle w:val="BodyTextSpace"/>
        <w:tabs>
          <w:tab w:val="left" w:pos="3060"/>
          <w:tab w:val="right" w:pos="9360"/>
        </w:tabs>
        <w:rPr>
          <w:rFonts w:ascii="Times New Roman" w:hAnsi="Times New Roman"/>
        </w:rPr>
      </w:pPr>
      <w:r w:rsidRPr="00D9603D">
        <w:rPr>
          <w:rFonts w:ascii="Times New Roman" w:hAnsi="Times New Roman"/>
        </w:rPr>
        <w:t>Date</w:t>
      </w:r>
      <w:r w:rsidRPr="00D9603D">
        <w:rPr>
          <w:rFonts w:ascii="Times New Roman" w:hAnsi="Times New Roman"/>
        </w:rPr>
        <w:tab/>
      </w:r>
      <w:r w:rsidRPr="00D9603D">
        <w:rPr>
          <w:rFonts w:ascii="Times New Roman" w:hAnsi="Times New Roman"/>
          <w:u w:val="single" w:color="000000"/>
        </w:rPr>
        <w:tab/>
      </w:r>
    </w:p>
    <w:p w:rsidR="00F23915" w:rsidRPr="00D9603D" w:rsidRDefault="00F23915" w:rsidP="00351CD5">
      <w:pPr>
        <w:pStyle w:val="Footer"/>
        <w:tabs>
          <w:tab w:val="clear" w:pos="4320"/>
          <w:tab w:val="clear" w:pos="8640"/>
          <w:tab w:val="left" w:pos="3060"/>
          <w:tab w:val="right" w:pos="9360"/>
        </w:tabs>
        <w:rPr>
          <w:rFonts w:ascii="Times New Roman" w:hAnsi="Times New Roman"/>
          <w:u w:val="single" w:color="000000"/>
        </w:rPr>
      </w:pPr>
      <w:r w:rsidRPr="00D9603D">
        <w:rPr>
          <w:rFonts w:ascii="Times New Roman" w:hAnsi="Times New Roman"/>
        </w:rPr>
        <w:t>Name of bank representative</w:t>
      </w:r>
      <w:r w:rsidRPr="00D9603D">
        <w:rPr>
          <w:rFonts w:ascii="Times New Roman" w:hAnsi="Times New Roman"/>
        </w:rPr>
        <w:tab/>
      </w:r>
      <w:r w:rsidRPr="00D9603D">
        <w:rPr>
          <w:rFonts w:ascii="Times New Roman" w:hAnsi="Times New Roman"/>
          <w:u w:val="single" w:color="000000"/>
        </w:rPr>
        <w:tab/>
      </w:r>
    </w:p>
    <w:p w:rsidR="00F23915" w:rsidRPr="00D9603D" w:rsidRDefault="00F23915" w:rsidP="00351CD5">
      <w:pPr>
        <w:pStyle w:val="BodyTextSpace"/>
        <w:tabs>
          <w:tab w:val="left" w:pos="3060"/>
          <w:tab w:val="right" w:pos="9360"/>
        </w:tabs>
        <w:rPr>
          <w:rFonts w:ascii="Times New Roman" w:hAnsi="Times New Roman"/>
          <w:u w:val="single" w:color="000000"/>
        </w:rPr>
      </w:pPr>
      <w:r w:rsidRPr="00D9603D">
        <w:rPr>
          <w:rFonts w:ascii="Times New Roman" w:hAnsi="Times New Roman"/>
        </w:rPr>
        <w:t>Signature and seal</w:t>
      </w:r>
      <w:r w:rsidRPr="00D9603D">
        <w:rPr>
          <w:rFonts w:ascii="Times New Roman" w:hAnsi="Times New Roman"/>
        </w:rPr>
        <w:tab/>
      </w:r>
      <w:r w:rsidRPr="00D9603D">
        <w:rPr>
          <w:rFonts w:ascii="Times New Roman" w:hAnsi="Times New Roman"/>
          <w:u w:val="single" w:color="000000"/>
        </w:rPr>
        <w:tab/>
      </w:r>
    </w:p>
    <w:p w:rsidR="00F23915" w:rsidRPr="00D9603D" w:rsidRDefault="00F23915" w:rsidP="00351CD5">
      <w:pPr>
        <w:pStyle w:val="BodyTextSpace"/>
        <w:tabs>
          <w:tab w:val="left" w:pos="3060"/>
          <w:tab w:val="right" w:pos="9360"/>
        </w:tabs>
        <w:rPr>
          <w:rFonts w:ascii="Times New Roman" w:hAnsi="Times New Roman"/>
        </w:rPr>
      </w:pPr>
    </w:p>
    <w:p w:rsidR="00F23915" w:rsidRPr="00D9603D" w:rsidRDefault="00F23915" w:rsidP="00351CD5">
      <w:pPr>
        <w:pStyle w:val="Footer"/>
        <w:tabs>
          <w:tab w:val="clear" w:pos="4320"/>
          <w:tab w:val="clear" w:pos="8640"/>
          <w:tab w:val="left" w:pos="3060"/>
          <w:tab w:val="right" w:pos="9360"/>
        </w:tabs>
        <w:rPr>
          <w:rFonts w:ascii="Times New Roman" w:hAnsi="Times New Roman"/>
        </w:rPr>
      </w:pPr>
      <w:r w:rsidRPr="00D9603D">
        <w:rPr>
          <w:rFonts w:ascii="Times New Roman" w:hAnsi="Times New Roman"/>
        </w:rPr>
        <w:t>Volunteer Name</w:t>
      </w:r>
      <w:r w:rsidRPr="00D9603D">
        <w:rPr>
          <w:rFonts w:ascii="Times New Roman" w:hAnsi="Times New Roman"/>
        </w:rPr>
        <w:tab/>
      </w:r>
      <w:r w:rsidRPr="00D9603D">
        <w:rPr>
          <w:rFonts w:ascii="Times New Roman" w:hAnsi="Times New Roman"/>
          <w:u w:val="single" w:color="000000"/>
        </w:rPr>
        <w:tab/>
      </w:r>
    </w:p>
    <w:p w:rsidR="00F23915" w:rsidRPr="00D9603D" w:rsidRDefault="00F23915" w:rsidP="00351CD5">
      <w:pPr>
        <w:pStyle w:val="BodyTextSpace"/>
        <w:tabs>
          <w:tab w:val="left" w:pos="3060"/>
          <w:tab w:val="right" w:pos="9360"/>
        </w:tabs>
        <w:rPr>
          <w:rFonts w:ascii="Times New Roman" w:hAnsi="Times New Roman"/>
        </w:rPr>
      </w:pPr>
      <w:r w:rsidRPr="00D9603D">
        <w:rPr>
          <w:rFonts w:ascii="Times New Roman" w:hAnsi="Times New Roman"/>
        </w:rPr>
        <w:t>Signature</w:t>
      </w:r>
      <w:r w:rsidRPr="00D9603D">
        <w:rPr>
          <w:rFonts w:ascii="Times New Roman" w:hAnsi="Times New Roman"/>
        </w:rPr>
        <w:tab/>
      </w:r>
      <w:r w:rsidRPr="00D9603D">
        <w:rPr>
          <w:rFonts w:ascii="Times New Roman" w:hAnsi="Times New Roman"/>
          <w:u w:val="single" w:color="000000"/>
        </w:rPr>
        <w:tab/>
      </w:r>
    </w:p>
    <w:p w:rsidR="00F23915" w:rsidRPr="00D9603D" w:rsidRDefault="00F23915" w:rsidP="00351CD5">
      <w:pPr>
        <w:pStyle w:val="BodyTextSpace"/>
        <w:tabs>
          <w:tab w:val="left" w:pos="3060"/>
          <w:tab w:val="right" w:pos="9360"/>
        </w:tabs>
        <w:rPr>
          <w:rFonts w:ascii="Times New Roman" w:hAnsi="Times New Roman"/>
          <w:u w:val="single" w:color="000000"/>
        </w:rPr>
      </w:pPr>
      <w:r w:rsidRPr="00D9603D">
        <w:rPr>
          <w:rFonts w:ascii="Times New Roman" w:hAnsi="Times New Roman"/>
        </w:rPr>
        <w:t>Date</w:t>
      </w:r>
      <w:r w:rsidRPr="00D9603D">
        <w:rPr>
          <w:rFonts w:ascii="Times New Roman" w:hAnsi="Times New Roman"/>
        </w:rPr>
        <w:tab/>
      </w:r>
      <w:r w:rsidRPr="00D9603D">
        <w:rPr>
          <w:rFonts w:ascii="Times New Roman" w:hAnsi="Times New Roman"/>
          <w:u w:val="single" w:color="000000"/>
        </w:rPr>
        <w:tab/>
      </w:r>
    </w:p>
    <w:p w:rsidR="00F23915" w:rsidRPr="00D9603D" w:rsidRDefault="00F23915" w:rsidP="00F23915">
      <w:pPr>
        <w:pStyle w:val="BodyTextSpace"/>
        <w:spacing w:after="90"/>
        <w:rPr>
          <w:rFonts w:ascii="Times New Roman" w:hAnsi="Times New Roman"/>
        </w:rPr>
      </w:pPr>
    </w:p>
    <w:p w:rsidR="00F23915" w:rsidRPr="00D9603D" w:rsidRDefault="00F23915" w:rsidP="00F23915">
      <w:pPr>
        <w:pStyle w:val="BodyTextSpace"/>
        <w:rPr>
          <w:rFonts w:ascii="Times New Roman" w:hAnsi="Times New Roman"/>
        </w:rPr>
      </w:pPr>
      <w:r w:rsidRPr="00D9603D">
        <w:rPr>
          <w:rFonts w:ascii="Times New Roman" w:hAnsi="Times New Roman"/>
        </w:rPr>
        <w:t xml:space="preserve">Peace Corps wishes to thank your bank for providing financial services to our Volunteers and your continued support. </w:t>
      </w:r>
    </w:p>
    <w:p w:rsidR="00F23915" w:rsidRPr="00D9603D" w:rsidRDefault="00F23915" w:rsidP="00F23915">
      <w:pPr>
        <w:pStyle w:val="BodyTextSpace"/>
        <w:rPr>
          <w:rFonts w:ascii="Times New Roman" w:hAnsi="Times New Roman"/>
        </w:rPr>
      </w:pPr>
      <w:r w:rsidRPr="00D9603D">
        <w:rPr>
          <w:rFonts w:ascii="Times New Roman" w:hAnsi="Times New Roman"/>
        </w:rPr>
        <w:t xml:space="preserve">Please contact our main office in Accra if you have any questions or comments. </w:t>
      </w:r>
    </w:p>
    <w:p w:rsidR="00F23915" w:rsidRPr="00D9603D" w:rsidRDefault="00F23915" w:rsidP="00F23915">
      <w:pPr>
        <w:pStyle w:val="BodyTextSpace"/>
        <w:spacing w:after="540"/>
        <w:rPr>
          <w:rFonts w:ascii="Times New Roman" w:hAnsi="Times New Roman"/>
        </w:rPr>
      </w:pPr>
      <w:r w:rsidRPr="00D9603D">
        <w:rPr>
          <w:rFonts w:ascii="Times New Roman" w:hAnsi="Times New Roman"/>
        </w:rPr>
        <w:t>Thank you.</w:t>
      </w:r>
    </w:p>
    <w:p w:rsidR="00F23915" w:rsidRPr="00D9603D" w:rsidRDefault="00F23915" w:rsidP="00F23915">
      <w:pPr>
        <w:pStyle w:val="BodyTextSpace"/>
        <w:jc w:val="center"/>
        <w:rPr>
          <w:rFonts w:ascii="Times New Roman" w:hAnsi="Times New Roman"/>
          <w:sz w:val="20"/>
          <w:szCs w:val="20"/>
        </w:rPr>
      </w:pPr>
      <w:r w:rsidRPr="00D9603D">
        <w:rPr>
          <w:rFonts w:ascii="Times New Roman" w:hAnsi="Times New Roman"/>
          <w:sz w:val="20"/>
          <w:szCs w:val="20"/>
        </w:rPr>
        <w:t>Peace Corps, P.O. Box 5796, Accra-North</w:t>
      </w:r>
      <w:r w:rsidRPr="00D9603D">
        <w:rPr>
          <w:rFonts w:ascii="Times New Roman" w:hAnsi="Times New Roman"/>
          <w:sz w:val="20"/>
          <w:szCs w:val="20"/>
        </w:rPr>
        <w:br/>
        <w:t>Telephone: 021-775984</w:t>
      </w:r>
    </w:p>
    <w:p w:rsidR="00F23915" w:rsidRPr="00D9603D" w:rsidRDefault="00351CD5" w:rsidP="00F23915">
      <w:pPr>
        <w:pStyle w:val="BodyTextSpace"/>
        <w:rPr>
          <w:rFonts w:ascii="Times New Roman" w:hAnsi="Times New Roman"/>
        </w:rPr>
      </w:pPr>
      <w:r>
        <w:rPr>
          <w:rFonts w:ascii="Times New Roman" w:hAnsi="Times New Roman"/>
          <w:sz w:val="20"/>
          <w:szCs w:val="20"/>
        </w:rPr>
        <w:br w:type="page"/>
      </w:r>
      <w:r w:rsidR="00F23915" w:rsidRPr="00D9603D">
        <w:rPr>
          <w:rFonts w:ascii="Times New Roman" w:hAnsi="Times New Roman"/>
          <w:noProof/>
        </w:rPr>
        <w:lastRenderedPageBreak/>
        <w:drawing>
          <wp:inline distT="0" distB="0" distL="0" distR="0">
            <wp:extent cx="1689100" cy="6731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F23915" w:rsidRPr="00351CD5" w:rsidRDefault="00F23915" w:rsidP="00F23915">
      <w:pPr>
        <w:pStyle w:val="BodyTextSpace"/>
        <w:suppressAutoHyphens/>
        <w:jc w:val="center"/>
        <w:rPr>
          <w:rFonts w:ascii="Times New Roman" w:hAnsi="Times New Roman" w:cs="MyriadPro-Semibold"/>
          <w:b/>
          <w:sz w:val="28"/>
          <w:szCs w:val="28"/>
        </w:rPr>
      </w:pPr>
      <w:r w:rsidRPr="00351CD5">
        <w:rPr>
          <w:rFonts w:ascii="Times New Roman" w:hAnsi="Times New Roman" w:cs="MyriadPro-Semibold"/>
          <w:b/>
          <w:sz w:val="28"/>
          <w:szCs w:val="28"/>
        </w:rPr>
        <w:t xml:space="preserve">PEACE CORPS VOLUNTEER CERTIFICATE OF </w:t>
      </w:r>
      <w:r w:rsidRPr="00351CD5">
        <w:rPr>
          <w:rFonts w:ascii="Times New Roman" w:hAnsi="Times New Roman" w:cs="MyriadPro-Semibold"/>
          <w:b/>
          <w:sz w:val="28"/>
          <w:szCs w:val="28"/>
        </w:rPr>
        <w:br/>
        <w:t>NON-INDEBTEDNESS AND ACCOUNTABILITY OF PROPERTY</w:t>
      </w:r>
    </w:p>
    <w:p w:rsidR="00F23915" w:rsidRPr="00D9603D" w:rsidRDefault="00F23915" w:rsidP="00F23915">
      <w:pPr>
        <w:pStyle w:val="BodyTextSpace"/>
        <w:jc w:val="center"/>
        <w:rPr>
          <w:rFonts w:ascii="Times New Roman" w:hAnsi="Times New Roman"/>
        </w:rPr>
      </w:pPr>
    </w:p>
    <w:p w:rsidR="00F23915" w:rsidRPr="00D9603D" w:rsidRDefault="00F23915" w:rsidP="00F23915">
      <w:pPr>
        <w:pStyle w:val="BodyTextSpace"/>
        <w:rPr>
          <w:rFonts w:ascii="Times New Roman" w:hAnsi="Times New Roman"/>
        </w:rPr>
      </w:pPr>
      <w:r w:rsidRPr="00D9603D">
        <w:rPr>
          <w:rFonts w:ascii="Times New Roman" w:hAnsi="Times New Roman"/>
        </w:rPr>
        <w:t>I certify that, except as indicated below:</w:t>
      </w:r>
    </w:p>
    <w:p w:rsidR="00F23915" w:rsidRPr="00D9603D" w:rsidRDefault="00F23915" w:rsidP="00F23915">
      <w:pPr>
        <w:pStyle w:val="BodyTextSpace"/>
        <w:rPr>
          <w:rFonts w:ascii="Times New Roman" w:hAnsi="Times New Roman"/>
        </w:rPr>
      </w:pPr>
      <w:r w:rsidRPr="00D9603D">
        <w:rPr>
          <w:rFonts w:ascii="Times New Roman" w:hAnsi="Times New Roman"/>
        </w:rPr>
        <w:t>1. During my Peace Corps service I have not incurred any indebtedness overseas to any individual or entity (governmental, commercial, private or otherwise) which I now have not discharged in full.</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 xml:space="preserve">2. I have returned or otherwise accounted for all records and property of the United Government or of the Government and/or entity and/or individual of the country in which I have been serving, and for which property I was responsible. </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rPr>
        <w:t>3. Exceptions:</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u w:val="single" w:color="000000"/>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rPr>
      </w:pPr>
      <w:r w:rsidRPr="00D9603D">
        <w:rPr>
          <w:rFonts w:ascii="Times New Roman" w:hAnsi="Times New Roman"/>
        </w:rPr>
        <w:t>I hereby authorize Peace Corps to withdraw from my Readjustment Allowance Account amounts sufficient to discharge any indebtedness or obligation listed under Item 3 above.</w:t>
      </w:r>
    </w:p>
    <w:p w:rsidR="00F23915" w:rsidRPr="00D9603D" w:rsidRDefault="00F23915" w:rsidP="00F23915">
      <w:pPr>
        <w:pStyle w:val="BodyTextSpace"/>
        <w:suppressAutoHyphens/>
        <w:rPr>
          <w:rFonts w:ascii="Times New Roman" w:hAnsi="Times New Roman"/>
          <w:spacing w:val="-2"/>
        </w:rPr>
      </w:pPr>
      <w:r w:rsidRPr="00D9603D">
        <w:rPr>
          <w:rFonts w:ascii="Times New Roman" w:hAnsi="Times New Roman"/>
          <w:spacing w:val="-2"/>
        </w:rPr>
        <w:t>I understand that it is my responsibility to close my bank account(s) in Ghana prior to my COS date. In the event that I fail to close any of my accounts, I hereby authorize Peace Corps to deduct from my Readjustment Allowance or refer all bank claims to my home of record.</w:t>
      </w:r>
    </w:p>
    <w:p w:rsidR="00F23915" w:rsidRPr="00D9603D" w:rsidRDefault="00F23915" w:rsidP="00F23915">
      <w:pPr>
        <w:pStyle w:val="BodyTextSpace"/>
        <w:spacing w:after="0"/>
        <w:rPr>
          <w:rFonts w:ascii="Times New Roman" w:hAnsi="Times New Roman"/>
          <w:u w:val="single" w:color="000000"/>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ab/>
      </w:r>
      <w:r w:rsidRPr="00D9603D">
        <w:rPr>
          <w:rFonts w:ascii="Times New Roman" w:hAnsi="Times New Roman"/>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00351CD5">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Volunteer Signature</w:t>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t>Date</w:t>
      </w:r>
    </w:p>
    <w:p w:rsidR="00F23915" w:rsidRPr="00D9603D" w:rsidRDefault="00351CD5" w:rsidP="00351CD5">
      <w:pPr>
        <w:pStyle w:val="BodyTextSpace"/>
        <w:rPr>
          <w:rFonts w:ascii="Times New Roman" w:hAnsi="Times New Roman"/>
          <w:u w:color="000000"/>
        </w:rPr>
      </w:pPr>
      <w:r>
        <w:rPr>
          <w:rFonts w:ascii="Times New Roman" w:hAnsi="Times New Roman"/>
          <w:u w:color="000000"/>
        </w:rPr>
        <w:br w:type="page"/>
      </w:r>
      <w:r w:rsidR="00F23915" w:rsidRPr="00D9603D">
        <w:rPr>
          <w:rFonts w:ascii="Times New Roman" w:hAnsi="Times New Roman"/>
          <w:noProof/>
          <w:u w:color="000000"/>
        </w:rPr>
        <w:lastRenderedPageBreak/>
        <w:drawing>
          <wp:inline distT="0" distB="0" distL="0" distR="0">
            <wp:extent cx="1689100" cy="6731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F23915" w:rsidRPr="00D9603D" w:rsidRDefault="00F23915" w:rsidP="00F23915">
      <w:pPr>
        <w:pStyle w:val="BodyTextSpace"/>
        <w:jc w:val="center"/>
        <w:rPr>
          <w:rFonts w:ascii="Times New Roman" w:hAnsi="Times New Roman" w:cs="MyriadPro-Semibold"/>
          <w:sz w:val="28"/>
          <w:szCs w:val="28"/>
          <w:u w:color="000000"/>
        </w:rPr>
      </w:pPr>
    </w:p>
    <w:p w:rsidR="00F23915" w:rsidRPr="00351CD5" w:rsidRDefault="00F23915" w:rsidP="00F23915">
      <w:pPr>
        <w:pStyle w:val="BodyTextSpace"/>
        <w:jc w:val="center"/>
        <w:rPr>
          <w:rFonts w:ascii="Times New Roman" w:hAnsi="Times New Roman" w:cs="MyriadPro-Semibold"/>
          <w:b/>
          <w:sz w:val="28"/>
          <w:szCs w:val="28"/>
          <w:u w:color="000000"/>
        </w:rPr>
      </w:pPr>
      <w:r w:rsidRPr="00351CD5">
        <w:rPr>
          <w:rFonts w:ascii="Times New Roman" w:hAnsi="Times New Roman" w:cs="MyriadPro-Semibold"/>
          <w:b/>
          <w:sz w:val="28"/>
          <w:szCs w:val="28"/>
          <w:u w:color="000000"/>
        </w:rPr>
        <w:t>Authorization to Release Home Address</w:t>
      </w:r>
    </w:p>
    <w:p w:rsidR="00F23915" w:rsidRPr="00D9603D" w:rsidRDefault="00F23915" w:rsidP="00F23915">
      <w:pPr>
        <w:pStyle w:val="BodyTextSpace"/>
        <w:suppressAutoHyphens/>
        <w:rPr>
          <w:rFonts w:ascii="Times New Roman" w:hAnsi="Times New Roman"/>
          <w:u w:color="000000"/>
        </w:rPr>
      </w:pPr>
      <w:r w:rsidRPr="00D9603D">
        <w:rPr>
          <w:rFonts w:ascii="Times New Roman" w:hAnsi="Times New Roman"/>
          <w:u w:color="000000"/>
        </w:rPr>
        <w:t>I, ___________________</w:t>
      </w:r>
      <w:r w:rsidR="00351CD5">
        <w:rPr>
          <w:rFonts w:ascii="Times New Roman" w:hAnsi="Times New Roman"/>
          <w:u w:color="000000"/>
        </w:rPr>
        <w:t>________</w:t>
      </w:r>
      <w:r w:rsidRPr="00D9603D">
        <w:rPr>
          <w:rFonts w:ascii="Times New Roman" w:hAnsi="Times New Roman"/>
          <w:u w:color="000000"/>
        </w:rPr>
        <w:t>____________, hereby authorize Peace Corps to release the following address:</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__________________________</w:t>
      </w:r>
      <w:r w:rsidR="00351CD5">
        <w:rPr>
          <w:rFonts w:ascii="Times New Roman" w:hAnsi="Times New Roman"/>
          <w:u w:color="000000"/>
        </w:rPr>
        <w:t>____</w:t>
      </w:r>
      <w:r w:rsidRPr="00D9603D">
        <w:rPr>
          <w:rFonts w:ascii="Times New Roman" w:hAnsi="Times New Roman"/>
          <w:u w:color="000000"/>
        </w:rPr>
        <w:t>________________________________________________</w:t>
      </w:r>
    </w:p>
    <w:p w:rsidR="00351CD5" w:rsidRPr="00D9603D" w:rsidRDefault="00351CD5" w:rsidP="00351CD5">
      <w:pPr>
        <w:pStyle w:val="BodyTextSpace"/>
        <w:rPr>
          <w:rFonts w:ascii="Times New Roman" w:hAnsi="Times New Roman"/>
          <w:u w:color="000000"/>
        </w:rPr>
      </w:pPr>
      <w:r w:rsidRPr="00D9603D">
        <w:rPr>
          <w:rFonts w:ascii="Times New Roman" w:hAnsi="Times New Roman"/>
          <w:u w:color="000000"/>
        </w:rPr>
        <w:t>__________________________</w:t>
      </w:r>
      <w:r>
        <w:rPr>
          <w:rFonts w:ascii="Times New Roman" w:hAnsi="Times New Roman"/>
          <w:u w:color="000000"/>
        </w:rPr>
        <w:t>____</w:t>
      </w:r>
      <w:r w:rsidRPr="00D9603D">
        <w:rPr>
          <w:rFonts w:ascii="Times New Roman" w:hAnsi="Times New Roman"/>
          <w:u w:color="000000"/>
        </w:rPr>
        <w:t>________________________________________________</w:t>
      </w:r>
    </w:p>
    <w:p w:rsidR="00351CD5" w:rsidRPr="00D9603D" w:rsidRDefault="00351CD5" w:rsidP="00351CD5">
      <w:pPr>
        <w:pStyle w:val="BodyTextSpace"/>
        <w:rPr>
          <w:rFonts w:ascii="Times New Roman" w:hAnsi="Times New Roman"/>
          <w:u w:color="000000"/>
        </w:rPr>
      </w:pPr>
      <w:r w:rsidRPr="00D9603D">
        <w:rPr>
          <w:rFonts w:ascii="Times New Roman" w:hAnsi="Times New Roman"/>
          <w:u w:color="000000"/>
        </w:rPr>
        <w:t>__________________________</w:t>
      </w:r>
      <w:r>
        <w:rPr>
          <w:rFonts w:ascii="Times New Roman" w:hAnsi="Times New Roman"/>
          <w:u w:color="000000"/>
        </w:rPr>
        <w:t>____</w:t>
      </w:r>
      <w:r w:rsidRPr="00D9603D">
        <w:rPr>
          <w:rFonts w:ascii="Times New Roman" w:hAnsi="Times New Roman"/>
          <w:u w:color="000000"/>
        </w:rPr>
        <w:t>________________________________________________</w:t>
      </w:r>
    </w:p>
    <w:p w:rsidR="00F23915" w:rsidRPr="00D9603D" w:rsidRDefault="00F23915" w:rsidP="00F23915">
      <w:pPr>
        <w:pStyle w:val="BodyTextSpace"/>
        <w:rPr>
          <w:rFonts w:ascii="Times New Roman" w:hAnsi="Times New Roman"/>
          <w:u w:color="000000"/>
        </w:rPr>
      </w:pPr>
      <w:proofErr w:type="gramStart"/>
      <w:r w:rsidRPr="00D9603D">
        <w:rPr>
          <w:rFonts w:ascii="Times New Roman" w:hAnsi="Times New Roman"/>
          <w:u w:color="000000"/>
        </w:rPr>
        <w:t>to</w:t>
      </w:r>
      <w:proofErr w:type="gramEnd"/>
      <w:r w:rsidRPr="00D9603D">
        <w:rPr>
          <w:rFonts w:ascii="Times New Roman" w:hAnsi="Times New Roman"/>
          <w:u w:color="000000"/>
        </w:rPr>
        <w:t xml:space="preserve"> all parties EXCEPT those listed below (or state you do not wish Peace Corps to release your address to anyone). Indicate name, company, office or other identifying information.</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w:t>
      </w:r>
    </w:p>
    <w:p w:rsidR="00F23915" w:rsidRPr="00D9603D" w:rsidRDefault="00F23915" w:rsidP="00F23915">
      <w:pPr>
        <w:pStyle w:val="BodyTextSpace"/>
        <w:rPr>
          <w:rFonts w:ascii="Times New Roman" w:hAnsi="Times New Roman"/>
          <w:u w:color="000000"/>
        </w:rPr>
      </w:pPr>
      <w:r w:rsidRPr="00D9603D">
        <w:rPr>
          <w:rFonts w:ascii="Times New Roman" w:hAnsi="Times New Roman"/>
          <w:u w:color="000000"/>
        </w:rPr>
        <w:t>•</w:t>
      </w:r>
    </w:p>
    <w:p w:rsidR="00F23915" w:rsidRPr="00D9603D" w:rsidRDefault="00F23915" w:rsidP="00F23915">
      <w:pPr>
        <w:pStyle w:val="BodyTextSpace"/>
        <w:rPr>
          <w:rFonts w:ascii="Times New Roman" w:hAnsi="Times New Roman"/>
          <w:u w:color="000000"/>
        </w:rPr>
      </w:pPr>
    </w:p>
    <w:p w:rsidR="00F23915" w:rsidRPr="00D9603D" w:rsidRDefault="00F23915" w:rsidP="00F23915">
      <w:pPr>
        <w:pStyle w:val="BodyTextSpace"/>
        <w:tabs>
          <w:tab w:val="left" w:pos="3900"/>
        </w:tabs>
        <w:spacing w:after="0"/>
        <w:rPr>
          <w:rFonts w:ascii="Times New Roman" w:hAnsi="Times New Roman"/>
          <w:u w:color="000000"/>
        </w:rPr>
      </w:pPr>
      <w:r w:rsidRPr="00D9603D">
        <w:rPr>
          <w:rFonts w:ascii="Times New Roman" w:hAnsi="Times New Roman"/>
          <w:u w:color="000000"/>
        </w:rPr>
        <w:t>______________________________</w:t>
      </w:r>
      <w:r w:rsidRPr="00D9603D">
        <w:rPr>
          <w:rFonts w:ascii="Times New Roman" w:hAnsi="Times New Roman"/>
          <w:u w:color="000000"/>
        </w:rPr>
        <w:tab/>
        <w:t>I authorize Peace Corps to release my address.</w:t>
      </w:r>
    </w:p>
    <w:p w:rsidR="00F23915" w:rsidRPr="00D9603D" w:rsidRDefault="00F23915" w:rsidP="00F23915">
      <w:pPr>
        <w:pStyle w:val="BodyTextSpace"/>
        <w:tabs>
          <w:tab w:val="left" w:pos="3900"/>
        </w:tabs>
        <w:rPr>
          <w:rFonts w:ascii="Times New Roman" w:hAnsi="Times New Roman"/>
          <w:u w:color="000000"/>
        </w:rPr>
      </w:pPr>
      <w:r w:rsidRPr="00D9603D">
        <w:rPr>
          <w:rFonts w:ascii="Times New Roman" w:hAnsi="Times New Roman"/>
          <w:u w:color="000000"/>
        </w:rPr>
        <w:t>Volunteer Signature/Date</w:t>
      </w:r>
    </w:p>
    <w:p w:rsidR="00F23915" w:rsidRPr="00D9603D" w:rsidRDefault="00F23915" w:rsidP="00F23915">
      <w:pPr>
        <w:pStyle w:val="BodyTextSpace"/>
        <w:tabs>
          <w:tab w:val="left" w:pos="3900"/>
        </w:tabs>
        <w:jc w:val="center"/>
        <w:rPr>
          <w:rFonts w:ascii="Times New Roman" w:hAnsi="Times New Roman"/>
          <w:u w:color="000000"/>
        </w:rPr>
      </w:pPr>
      <w:proofErr w:type="gramStart"/>
      <w:r w:rsidRPr="00D9603D">
        <w:rPr>
          <w:rFonts w:ascii="Times New Roman" w:hAnsi="Times New Roman"/>
          <w:u w:color="000000"/>
        </w:rPr>
        <w:t>or</w:t>
      </w:r>
      <w:proofErr w:type="gramEnd"/>
    </w:p>
    <w:p w:rsidR="00F23915" w:rsidRPr="00D9603D" w:rsidRDefault="00F23915" w:rsidP="00F23915">
      <w:pPr>
        <w:pStyle w:val="BodyTextSpace"/>
        <w:tabs>
          <w:tab w:val="left" w:pos="3900"/>
        </w:tabs>
        <w:spacing w:after="0"/>
        <w:rPr>
          <w:rFonts w:ascii="Times New Roman" w:hAnsi="Times New Roman"/>
        </w:rPr>
      </w:pPr>
      <w:r w:rsidRPr="00D9603D">
        <w:rPr>
          <w:rFonts w:ascii="Times New Roman" w:hAnsi="Times New Roman"/>
          <w:u w:color="000000"/>
        </w:rPr>
        <w:t>______________________________</w:t>
      </w:r>
      <w:r w:rsidRPr="00D9603D">
        <w:rPr>
          <w:rFonts w:ascii="Times New Roman" w:hAnsi="Times New Roman"/>
          <w:u w:color="000000"/>
        </w:rPr>
        <w:tab/>
        <w:t xml:space="preserve">I </w:t>
      </w:r>
      <w:r w:rsidRPr="00D9603D">
        <w:rPr>
          <w:rFonts w:ascii="Times New Roman" w:hAnsi="Times New Roman"/>
          <w:u w:val="single" w:color="000000"/>
        </w:rPr>
        <w:t>do not</w:t>
      </w:r>
      <w:r w:rsidRPr="00D9603D">
        <w:rPr>
          <w:rFonts w:ascii="Times New Roman" w:hAnsi="Times New Roman"/>
        </w:rPr>
        <w:t xml:space="preserve"> authorize Peace Corps to release my address.</w:t>
      </w:r>
    </w:p>
    <w:p w:rsidR="00F23915" w:rsidRPr="00D9603D" w:rsidRDefault="00F23915" w:rsidP="00F23915">
      <w:pPr>
        <w:pStyle w:val="BodyTextSpace"/>
        <w:tabs>
          <w:tab w:val="left" w:pos="3900"/>
        </w:tabs>
        <w:rPr>
          <w:rFonts w:ascii="Times New Roman" w:hAnsi="Times New Roman"/>
        </w:rPr>
      </w:pPr>
      <w:r w:rsidRPr="00D9603D">
        <w:rPr>
          <w:rFonts w:ascii="Times New Roman" w:hAnsi="Times New Roman"/>
        </w:rPr>
        <w:t>Volunteer Signature/Date</w:t>
      </w:r>
    </w:p>
    <w:p w:rsidR="00F23915" w:rsidRPr="00D9603D" w:rsidRDefault="00B52F19" w:rsidP="00F23915">
      <w:pPr>
        <w:pStyle w:val="BodyTextSpace"/>
        <w:rPr>
          <w:rFonts w:ascii="Times New Roman" w:hAnsi="Times New Roman"/>
        </w:rPr>
      </w:pPr>
      <w:r>
        <w:rPr>
          <w:rFonts w:ascii="Times New Roman" w:hAnsi="Times New Roman"/>
        </w:rPr>
        <w:br w:type="page"/>
      </w:r>
      <w:r w:rsidR="00F23915" w:rsidRPr="00D9603D">
        <w:rPr>
          <w:rFonts w:ascii="Times New Roman" w:hAnsi="Times New Roman"/>
          <w:noProof/>
        </w:rPr>
        <w:lastRenderedPageBreak/>
        <w:drawing>
          <wp:inline distT="0" distB="0" distL="0" distR="0">
            <wp:extent cx="1689100" cy="6731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F23915" w:rsidRPr="00D9603D" w:rsidRDefault="00F23915" w:rsidP="00F23915">
      <w:pPr>
        <w:pStyle w:val="BodyTextSpace"/>
        <w:jc w:val="center"/>
        <w:rPr>
          <w:rFonts w:ascii="Times New Roman" w:hAnsi="Times New Roman" w:cs="MyriadPro-Semibold"/>
          <w:sz w:val="28"/>
          <w:szCs w:val="28"/>
        </w:rPr>
      </w:pPr>
    </w:p>
    <w:p w:rsidR="00F23915" w:rsidRPr="00B52F19" w:rsidRDefault="00F23915" w:rsidP="00F23915">
      <w:pPr>
        <w:pStyle w:val="BodyTextSpace"/>
        <w:jc w:val="center"/>
        <w:rPr>
          <w:rFonts w:ascii="Times New Roman" w:hAnsi="Times New Roman" w:cs="MyriadPro-Semibold"/>
          <w:b/>
          <w:sz w:val="28"/>
          <w:szCs w:val="28"/>
        </w:rPr>
      </w:pPr>
      <w:r w:rsidRPr="00B52F19">
        <w:rPr>
          <w:rFonts w:ascii="Times New Roman" w:hAnsi="Times New Roman" w:cs="MyriadPro-Semibold"/>
          <w:b/>
          <w:sz w:val="28"/>
          <w:szCs w:val="28"/>
        </w:rPr>
        <w:t>Certification of No Financial Gain</w:t>
      </w:r>
    </w:p>
    <w:p w:rsidR="00F23915" w:rsidRPr="00D9603D" w:rsidRDefault="00F23915" w:rsidP="00F23915">
      <w:pPr>
        <w:pStyle w:val="BodyTextSpace"/>
        <w:suppressAutoHyphens/>
        <w:rPr>
          <w:rFonts w:ascii="Times New Roman" w:hAnsi="Times New Roman"/>
        </w:rPr>
      </w:pPr>
      <w:r w:rsidRPr="00D9603D">
        <w:rPr>
          <w:rFonts w:ascii="Times New Roman" w:hAnsi="Times New Roman"/>
        </w:rPr>
        <w:tab/>
        <w:t>I have been reminded that as outlined in PCMS 204, trainees and Volunteers may not accept payment for their services except from the Peace Corps, or engage in any activity for personal financial gain within the host country. This prohibition includes a ban on making investments within the host country, receiving payments for advice or lessons given during the Volunteer assignment, selling property and personal items, and receiving payment for written work or photographs relating to the Volunteer’s assignment during the period of Volunteer Service.</w:t>
      </w:r>
    </w:p>
    <w:p w:rsidR="00F23915" w:rsidRPr="00D9603D" w:rsidRDefault="00F23915" w:rsidP="00F23915">
      <w:pPr>
        <w:pStyle w:val="BodyTextSpace"/>
        <w:spacing w:after="90"/>
        <w:rPr>
          <w:rFonts w:ascii="Times New Roman" w:hAnsi="Times New Roman"/>
        </w:rPr>
      </w:pPr>
      <w:r w:rsidRPr="00D9603D">
        <w:rPr>
          <w:rFonts w:ascii="Times New Roman" w:hAnsi="Times New Roman"/>
        </w:rPr>
        <w:tab/>
        <w:t>By signing below, I certify that:</w:t>
      </w:r>
    </w:p>
    <w:p w:rsidR="00F23915" w:rsidRPr="00D9603D" w:rsidRDefault="00F23915" w:rsidP="00B52F19">
      <w:pPr>
        <w:pStyle w:val="Footer"/>
        <w:numPr>
          <w:ilvl w:val="0"/>
          <w:numId w:val="9"/>
        </w:numPr>
        <w:tabs>
          <w:tab w:val="clear" w:pos="4320"/>
          <w:tab w:val="clear" w:pos="8640"/>
          <w:tab w:val="left" w:pos="720"/>
        </w:tabs>
        <w:spacing w:after="90"/>
        <w:rPr>
          <w:rFonts w:ascii="Times New Roman" w:hAnsi="Times New Roman"/>
        </w:rPr>
      </w:pPr>
      <w:r w:rsidRPr="00D9603D">
        <w:rPr>
          <w:rFonts w:ascii="Times New Roman" w:hAnsi="Times New Roman"/>
        </w:rPr>
        <w:t>I have not engaged in any activity for personal financial gain,</w:t>
      </w:r>
    </w:p>
    <w:p w:rsidR="00F23915" w:rsidRPr="00D9603D" w:rsidRDefault="00F23915" w:rsidP="00B52F19">
      <w:pPr>
        <w:pStyle w:val="BodyTextSpace"/>
        <w:numPr>
          <w:ilvl w:val="0"/>
          <w:numId w:val="9"/>
        </w:numPr>
        <w:tabs>
          <w:tab w:val="left" w:pos="720"/>
        </w:tabs>
        <w:rPr>
          <w:rFonts w:ascii="Times New Roman" w:hAnsi="Times New Roman"/>
        </w:rPr>
      </w:pPr>
      <w:r w:rsidRPr="00D9603D">
        <w:rPr>
          <w:rFonts w:ascii="Times New Roman" w:hAnsi="Times New Roman"/>
        </w:rPr>
        <w:t>I have not accepted payment for my services except from the Peace Corps or all payments that I have received have been reported to the Country Director and turned over as outlined in PCMS 204.</w:t>
      </w:r>
    </w:p>
    <w:p w:rsidR="00F23915" w:rsidRPr="00D9603D" w:rsidRDefault="00F23915" w:rsidP="00F23915">
      <w:pPr>
        <w:pStyle w:val="BodyTextSpace"/>
        <w:rPr>
          <w:rFonts w:ascii="Times New Roman" w:hAnsi="Times New Roman"/>
        </w:rPr>
      </w:pPr>
    </w:p>
    <w:p w:rsidR="00F23915" w:rsidRPr="00D9603D" w:rsidRDefault="00F23915" w:rsidP="00F23915">
      <w:pPr>
        <w:pStyle w:val="BodyTextSpace"/>
        <w:spacing w:after="0"/>
        <w:rPr>
          <w:rFonts w:ascii="Times New Roman" w:hAnsi="Times New Roman"/>
        </w:rPr>
      </w:pPr>
      <w:r w:rsidRPr="00D9603D">
        <w:rPr>
          <w:rFonts w:ascii="Times New Roman" w:hAnsi="Times New Roman"/>
        </w:rPr>
        <w:t>___________________________________________</w:t>
      </w:r>
      <w:r w:rsidRPr="00D9603D">
        <w:rPr>
          <w:rFonts w:ascii="Times New Roman" w:hAnsi="Times New Roman"/>
        </w:rPr>
        <w:tab/>
      </w:r>
      <w:r w:rsidRPr="00D9603D">
        <w:rPr>
          <w:rFonts w:ascii="Times New Roman" w:hAnsi="Times New Roman"/>
        </w:rPr>
        <w:tab/>
        <w:t>_____________________</w:t>
      </w:r>
    </w:p>
    <w:p w:rsidR="00F23915" w:rsidRPr="00D9603D" w:rsidRDefault="00F23915" w:rsidP="00F23915">
      <w:pPr>
        <w:pStyle w:val="BodyTextSpace"/>
        <w:rPr>
          <w:rFonts w:ascii="Times New Roman" w:hAnsi="Times New Roman"/>
        </w:rPr>
      </w:pPr>
      <w:r w:rsidRPr="00D9603D">
        <w:rPr>
          <w:rFonts w:ascii="Times New Roman" w:hAnsi="Times New Roman"/>
        </w:rPr>
        <w:t>Signature</w:t>
      </w:r>
      <w:r w:rsidRPr="00D9603D">
        <w:rPr>
          <w:rFonts w:ascii="Times New Roman" w:hAnsi="Times New Roman"/>
        </w:rPr>
        <w:tab/>
      </w:r>
      <w:r w:rsidRPr="00D9603D">
        <w:rPr>
          <w:rFonts w:ascii="Times New Roman" w:hAnsi="Times New Roman"/>
        </w:rPr>
        <w:tab/>
      </w:r>
      <w:r w:rsidRPr="00D9603D">
        <w:rPr>
          <w:rFonts w:ascii="Times New Roman" w:hAnsi="Times New Roman"/>
        </w:rPr>
        <w:tab/>
      </w:r>
      <w:r w:rsidRPr="00D9603D">
        <w:rPr>
          <w:rFonts w:ascii="Times New Roman" w:hAnsi="Times New Roman"/>
        </w:rPr>
        <w:tab/>
      </w:r>
      <w:r w:rsidRPr="00D9603D">
        <w:rPr>
          <w:rFonts w:ascii="Times New Roman" w:hAnsi="Times New Roman"/>
        </w:rPr>
        <w:tab/>
      </w:r>
      <w:r w:rsidRPr="00D9603D">
        <w:rPr>
          <w:rFonts w:ascii="Times New Roman" w:hAnsi="Times New Roman"/>
        </w:rPr>
        <w:tab/>
      </w:r>
      <w:r w:rsidRPr="00D9603D">
        <w:rPr>
          <w:rFonts w:ascii="Times New Roman" w:hAnsi="Times New Roman"/>
        </w:rPr>
        <w:tab/>
        <w:t>Date</w:t>
      </w:r>
    </w:p>
    <w:p w:rsidR="00F23915" w:rsidRPr="00D9603D" w:rsidRDefault="00F23915" w:rsidP="00F23915">
      <w:pPr>
        <w:pStyle w:val="BodyTextSpace"/>
        <w:jc w:val="center"/>
        <w:rPr>
          <w:rFonts w:ascii="Times New Roman" w:hAnsi="Times New Roman" w:cs="MyriadPro-Semibold"/>
        </w:rPr>
      </w:pPr>
    </w:p>
    <w:p w:rsidR="00F23915" w:rsidRPr="00B52F19" w:rsidRDefault="00B52F19" w:rsidP="00F23915">
      <w:pPr>
        <w:pStyle w:val="BodyTextSpace"/>
        <w:jc w:val="center"/>
        <w:rPr>
          <w:rFonts w:ascii="Times New Roman" w:hAnsi="Times New Roman" w:cs="MyriadPro-Semibold"/>
          <w:b/>
        </w:rPr>
      </w:pPr>
      <w:r>
        <w:rPr>
          <w:rFonts w:ascii="Times New Roman" w:hAnsi="Times New Roman" w:cs="MyriadPro-Semibold"/>
        </w:rPr>
        <w:br w:type="page"/>
      </w:r>
      <w:r w:rsidR="00F23915" w:rsidRPr="00B52F19">
        <w:rPr>
          <w:rFonts w:ascii="Times New Roman" w:hAnsi="Times New Roman" w:cs="MyriadPro-Semibold"/>
          <w:b/>
        </w:rPr>
        <w:lastRenderedPageBreak/>
        <w:t>CERTIFICATE OF GROUP HEALTH PLAN COVERAGE</w:t>
      </w:r>
    </w:p>
    <w:p w:rsidR="00F23915" w:rsidRPr="00D9603D" w:rsidRDefault="00F23915" w:rsidP="00F23915">
      <w:pPr>
        <w:pStyle w:val="BodyTextSpace"/>
        <w:spacing w:after="180"/>
        <w:rPr>
          <w:rFonts w:ascii="Times New Roman" w:hAnsi="Times New Roman"/>
          <w:sz w:val="22"/>
          <w:szCs w:val="22"/>
        </w:rPr>
      </w:pPr>
      <w:r w:rsidRPr="00D9603D">
        <w:rPr>
          <w:rFonts w:ascii="Times New Roman" w:hAnsi="Times New Roman"/>
          <w:sz w:val="22"/>
          <w:szCs w:val="22"/>
        </w:rPr>
        <w:t xml:space="preserve">IMPORTANT—This certificate provides evidence of your prior health plan coverage under the health benefit plan for Peace Corps Volunteers authorized by Section 5(e) of the Peace Corps Act (22 USC §2504(e)). This coverage is </w:t>
      </w:r>
      <w:r w:rsidRPr="00D9603D">
        <w:rPr>
          <w:rFonts w:ascii="Times New Roman" w:hAnsi="Times New Roman" w:cs="MyriadPro-LightIt"/>
          <w:i/>
          <w:iCs/>
          <w:sz w:val="22"/>
          <w:szCs w:val="22"/>
        </w:rPr>
        <w:t>creditable coverage</w:t>
      </w:r>
      <w:r w:rsidRPr="00D9603D">
        <w:rPr>
          <w:rFonts w:ascii="Times New Roman" w:hAnsi="Times New Roman"/>
          <w:sz w:val="22"/>
          <w:szCs w:val="22"/>
        </w:rPr>
        <w:t xml:space="preserve"> for purposes of the group health market provisions of the Health Insurance Portability and Accountability Act of 1996 (HIPAA). You may need to furnish this certificate if you become eligible under a group health plan that excludes coverage for certain medical conditions that you have before you enroll. This certificate may need to be provided if medical advice, diagnosis, care, or treatment was recommended or received for the condition within the six-month period prior to your enrollment in the new plan.</w:t>
      </w:r>
    </w:p>
    <w:p w:rsidR="00F23915" w:rsidRPr="00D9603D" w:rsidRDefault="00F23915" w:rsidP="00F23915">
      <w:pPr>
        <w:pStyle w:val="BodyTextSpace"/>
        <w:spacing w:after="180"/>
        <w:rPr>
          <w:rFonts w:ascii="Times New Roman" w:hAnsi="Times New Roman"/>
          <w:sz w:val="22"/>
          <w:szCs w:val="22"/>
        </w:rPr>
      </w:pPr>
      <w:r w:rsidRPr="00D9603D">
        <w:rPr>
          <w:rFonts w:ascii="Times New Roman" w:hAnsi="Times New Roman"/>
          <w:sz w:val="22"/>
          <w:szCs w:val="22"/>
        </w:rPr>
        <w:t xml:space="preserve">The </w:t>
      </w:r>
      <w:proofErr w:type="spellStart"/>
      <w:r w:rsidRPr="00D9603D">
        <w:rPr>
          <w:rFonts w:ascii="Times New Roman" w:hAnsi="Times New Roman"/>
          <w:sz w:val="22"/>
          <w:szCs w:val="22"/>
        </w:rPr>
        <w:t>CorpsCare</w:t>
      </w:r>
      <w:proofErr w:type="spellEnd"/>
      <w:r w:rsidRPr="00D9603D">
        <w:rPr>
          <w:rFonts w:ascii="Times New Roman" w:hAnsi="Times New Roman"/>
          <w:sz w:val="22"/>
          <w:szCs w:val="22"/>
        </w:rPr>
        <w:t xml:space="preserve"> insurance administrator, Clements &amp; Co., 1.800.872.0067 or 1.202.872.0006, will, upon request, issue a similar certificate to document the period of time you elected post-service health insurance coverage under that plan.</w:t>
      </w:r>
    </w:p>
    <w:p w:rsidR="00F23915" w:rsidRPr="00D9603D" w:rsidRDefault="00F23915" w:rsidP="00F23915">
      <w:pPr>
        <w:pStyle w:val="BodyTextSpace"/>
        <w:spacing w:after="180"/>
        <w:rPr>
          <w:rFonts w:ascii="Times New Roman" w:hAnsi="Times New Roman"/>
          <w:spacing w:val="-3"/>
          <w:sz w:val="22"/>
          <w:szCs w:val="22"/>
        </w:rPr>
      </w:pPr>
      <w:r w:rsidRPr="00D9603D">
        <w:rPr>
          <w:rFonts w:ascii="Times New Roman" w:hAnsi="Times New Roman"/>
          <w:spacing w:val="-3"/>
          <w:sz w:val="22"/>
          <w:szCs w:val="22"/>
        </w:rPr>
        <w:t>At this time, coverage under the health benefit plan for Peace Corps Volunteers is not creditable coverage that entitles you or your family to buy an individual insurance policy that does not exclude coverage for medical conditions incurred before you enroll unless your most recent prior creditable coverage was under a group health plan, a governmental plan, or a church plan as those terms are defined in 45 CFR §144.103, and followed your Peace Corps service without a break of more than 63 days.</w:t>
      </w:r>
    </w:p>
    <w:p w:rsidR="00F23915" w:rsidRPr="00D9603D" w:rsidRDefault="00F23915" w:rsidP="00F23915">
      <w:pPr>
        <w:pStyle w:val="BodyTextSpace"/>
        <w:spacing w:after="180"/>
        <w:rPr>
          <w:rFonts w:ascii="Times New Roman" w:hAnsi="Times New Roman"/>
          <w:sz w:val="22"/>
          <w:szCs w:val="22"/>
        </w:rPr>
      </w:pPr>
      <w:r w:rsidRPr="00D9603D">
        <w:rPr>
          <w:rFonts w:ascii="Times New Roman" w:hAnsi="Times New Roman"/>
          <w:sz w:val="22"/>
          <w:szCs w:val="22"/>
        </w:rPr>
        <w:t>If you become covered under another group health plan, check with the plan administrator to see if you need to provide this certificate.</w:t>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rPr>
      </w:pPr>
      <w:r w:rsidRPr="00D9603D">
        <w:rPr>
          <w:rFonts w:ascii="Times New Roman" w:hAnsi="Times New Roman"/>
          <w:sz w:val="22"/>
          <w:szCs w:val="22"/>
        </w:rPr>
        <w:t xml:space="preserve">Date of this certificate: </w:t>
      </w:r>
      <w:r w:rsidRPr="00D9603D">
        <w:rPr>
          <w:rFonts w:ascii="Times New Roman" w:hAnsi="Times New Roman"/>
          <w:sz w:val="22"/>
          <w:szCs w:val="22"/>
          <w:u w:val="single" w:color="000000"/>
        </w:rPr>
        <w:tab/>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rPr>
      </w:pPr>
      <w:r w:rsidRPr="00D9603D">
        <w:rPr>
          <w:rFonts w:ascii="Times New Roman" w:hAnsi="Times New Roman"/>
          <w:sz w:val="22"/>
          <w:szCs w:val="22"/>
        </w:rPr>
        <w:t xml:space="preserve">Name of Plan: </w:t>
      </w:r>
      <w:r w:rsidRPr="00D9603D">
        <w:rPr>
          <w:rFonts w:ascii="Times New Roman" w:hAnsi="Times New Roman"/>
          <w:sz w:val="22"/>
          <w:szCs w:val="22"/>
        </w:rPr>
        <w:br/>
      </w:r>
      <w:r w:rsidRPr="00D9603D">
        <w:rPr>
          <w:rFonts w:ascii="Times New Roman" w:hAnsi="Times New Roman"/>
          <w:sz w:val="22"/>
          <w:szCs w:val="22"/>
          <w:u w:val="single" w:color="000000"/>
        </w:rPr>
        <w:t>Health Benefit Plan for Peace Corps Volunteers under section 5(e) of the Peace Corps Act</w:t>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rPr>
      </w:pPr>
      <w:r w:rsidRPr="00D9603D">
        <w:rPr>
          <w:rFonts w:ascii="Times New Roman" w:hAnsi="Times New Roman"/>
          <w:sz w:val="22"/>
          <w:szCs w:val="22"/>
        </w:rPr>
        <w:t xml:space="preserve">Name of participant: </w:t>
      </w:r>
      <w:r w:rsidRPr="00D9603D">
        <w:rPr>
          <w:rFonts w:ascii="Times New Roman" w:hAnsi="Times New Roman"/>
          <w:sz w:val="22"/>
          <w:szCs w:val="22"/>
          <w:u w:val="single" w:color="000000"/>
        </w:rPr>
        <w:tab/>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u w:color="000000"/>
        </w:rPr>
      </w:pPr>
      <w:r w:rsidRPr="00D9603D">
        <w:rPr>
          <w:rFonts w:ascii="Times New Roman" w:hAnsi="Times New Roman"/>
          <w:sz w:val="22"/>
          <w:szCs w:val="22"/>
        </w:rPr>
        <w:t xml:space="preserve">Identification number of participant: </w:t>
      </w:r>
      <w:r w:rsidRPr="00D9603D">
        <w:rPr>
          <w:rFonts w:ascii="Times New Roman" w:hAnsi="Times New Roman"/>
          <w:sz w:val="22"/>
          <w:szCs w:val="22"/>
          <w:u w:val="single" w:color="000000"/>
        </w:rPr>
        <w:tab/>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u w:color="000000"/>
        </w:rPr>
      </w:pPr>
      <w:r w:rsidRPr="00D9603D">
        <w:rPr>
          <w:rFonts w:ascii="Times New Roman" w:hAnsi="Times New Roman"/>
          <w:sz w:val="22"/>
          <w:szCs w:val="22"/>
          <w:u w:color="000000"/>
        </w:rPr>
        <w:t>Name and address of issuer responsible for providing this certificate:</w:t>
      </w:r>
    </w:p>
    <w:p w:rsidR="00F23915" w:rsidRPr="00D9603D" w:rsidRDefault="00F23915" w:rsidP="00F23915">
      <w:pPr>
        <w:pStyle w:val="BodyTextSpace"/>
        <w:tabs>
          <w:tab w:val="right" w:pos="8940"/>
          <w:tab w:val="right" w:pos="9360"/>
        </w:tabs>
        <w:spacing w:after="0"/>
        <w:jc w:val="center"/>
        <w:rPr>
          <w:rFonts w:ascii="Times New Roman" w:hAnsi="Times New Roman"/>
          <w:sz w:val="22"/>
          <w:szCs w:val="22"/>
          <w:u w:color="000000"/>
        </w:rPr>
      </w:pPr>
      <w:r w:rsidRPr="00D9603D">
        <w:rPr>
          <w:rFonts w:ascii="Times New Roman" w:hAnsi="Times New Roman"/>
          <w:sz w:val="22"/>
          <w:szCs w:val="22"/>
          <w:u w:color="000000"/>
        </w:rPr>
        <w:t>Peace Corps</w:t>
      </w:r>
    </w:p>
    <w:p w:rsidR="00F23915" w:rsidRPr="00D9603D" w:rsidRDefault="00F23915" w:rsidP="00F23915">
      <w:pPr>
        <w:pStyle w:val="BodyTextSpace"/>
        <w:tabs>
          <w:tab w:val="right" w:pos="8940"/>
          <w:tab w:val="right" w:pos="9360"/>
        </w:tabs>
        <w:spacing w:after="0"/>
        <w:jc w:val="center"/>
        <w:rPr>
          <w:rFonts w:ascii="Times New Roman" w:hAnsi="Times New Roman"/>
          <w:sz w:val="22"/>
          <w:szCs w:val="22"/>
          <w:u w:color="000000"/>
        </w:rPr>
      </w:pPr>
      <w:r w:rsidRPr="00D9603D">
        <w:rPr>
          <w:rFonts w:ascii="Times New Roman" w:hAnsi="Times New Roman"/>
          <w:sz w:val="22"/>
          <w:szCs w:val="22"/>
          <w:u w:color="000000"/>
        </w:rPr>
        <w:t>1111 20</w:t>
      </w:r>
      <w:r w:rsidRPr="00D9603D">
        <w:rPr>
          <w:rFonts w:ascii="Times New Roman" w:hAnsi="Times New Roman"/>
          <w:sz w:val="22"/>
          <w:szCs w:val="22"/>
          <w:u w:color="000000"/>
          <w:vertAlign w:val="superscript"/>
        </w:rPr>
        <w:t>th</w:t>
      </w:r>
      <w:r w:rsidRPr="00D9603D">
        <w:rPr>
          <w:rFonts w:ascii="Times New Roman" w:hAnsi="Times New Roman"/>
          <w:sz w:val="22"/>
          <w:szCs w:val="22"/>
          <w:u w:color="000000"/>
        </w:rPr>
        <w:t xml:space="preserve"> Street, NW</w:t>
      </w:r>
    </w:p>
    <w:p w:rsidR="00F23915" w:rsidRPr="00D9603D" w:rsidRDefault="00F23915" w:rsidP="00F23915">
      <w:pPr>
        <w:pStyle w:val="BodyTextSpace"/>
        <w:tabs>
          <w:tab w:val="right" w:pos="8940"/>
          <w:tab w:val="right" w:pos="9360"/>
        </w:tabs>
        <w:jc w:val="center"/>
        <w:rPr>
          <w:rFonts w:ascii="Times New Roman" w:hAnsi="Times New Roman"/>
          <w:sz w:val="22"/>
          <w:szCs w:val="22"/>
          <w:u w:color="000000"/>
        </w:rPr>
      </w:pPr>
      <w:r w:rsidRPr="00D9603D">
        <w:rPr>
          <w:rFonts w:ascii="Times New Roman" w:hAnsi="Times New Roman"/>
          <w:sz w:val="22"/>
          <w:szCs w:val="22"/>
          <w:u w:color="000000"/>
        </w:rPr>
        <w:t>Washington, DC 20526</w:t>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u w:val="single" w:color="000000"/>
        </w:rPr>
      </w:pPr>
      <w:r w:rsidRPr="00D9603D">
        <w:rPr>
          <w:rFonts w:ascii="Times New Roman" w:hAnsi="Times New Roman"/>
          <w:sz w:val="22"/>
          <w:szCs w:val="22"/>
          <w:u w:color="000000"/>
        </w:rPr>
        <w:t xml:space="preserve">For further information call:  </w:t>
      </w:r>
      <w:r w:rsidRPr="00D9603D">
        <w:rPr>
          <w:rFonts w:ascii="Times New Roman" w:hAnsi="Times New Roman"/>
          <w:sz w:val="22"/>
          <w:szCs w:val="22"/>
          <w:u w:val="single" w:color="000000"/>
        </w:rPr>
        <w:t xml:space="preserve">      1.800.424.8582, ext. 1540 or 1.202.692.1540</w:t>
      </w:r>
      <w:r w:rsidRPr="00D9603D">
        <w:rPr>
          <w:rFonts w:ascii="Times New Roman" w:hAnsi="Times New Roman"/>
          <w:sz w:val="22"/>
          <w:szCs w:val="22"/>
          <w:u w:val="single" w:color="000000"/>
        </w:rPr>
        <w:tab/>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u w:val="single" w:color="000000"/>
        </w:rPr>
      </w:pPr>
      <w:r w:rsidRPr="00D9603D">
        <w:rPr>
          <w:rFonts w:ascii="Times New Roman" w:hAnsi="Times New Roman"/>
          <w:sz w:val="22"/>
          <w:szCs w:val="22"/>
        </w:rPr>
        <w:t xml:space="preserve">Date waiting period or affiliation period (if any) began: </w:t>
      </w:r>
      <w:r w:rsidRPr="00D9603D">
        <w:rPr>
          <w:rFonts w:ascii="Times New Roman" w:hAnsi="Times New Roman"/>
          <w:sz w:val="22"/>
          <w:szCs w:val="22"/>
          <w:u w:val="single"/>
        </w:rPr>
        <w:t xml:space="preserve">     </w:t>
      </w:r>
      <w:r w:rsidRPr="00D9603D">
        <w:rPr>
          <w:rFonts w:ascii="Times New Roman" w:hAnsi="Times New Roman"/>
          <w:sz w:val="22"/>
          <w:szCs w:val="22"/>
          <w:u w:val="single" w:color="000000"/>
        </w:rPr>
        <w:t>None</w:t>
      </w:r>
      <w:r w:rsidRPr="00D9603D">
        <w:rPr>
          <w:rFonts w:ascii="Times New Roman" w:hAnsi="Times New Roman"/>
          <w:sz w:val="22"/>
          <w:szCs w:val="22"/>
          <w:u w:val="single" w:color="000000"/>
        </w:rPr>
        <w:tab/>
      </w:r>
    </w:p>
    <w:p w:rsidR="00F23915" w:rsidRPr="00D9603D" w:rsidRDefault="00F23915" w:rsidP="00B52F19">
      <w:pPr>
        <w:pStyle w:val="BodyTextSpace"/>
        <w:numPr>
          <w:ilvl w:val="0"/>
          <w:numId w:val="10"/>
        </w:numPr>
        <w:tabs>
          <w:tab w:val="right" w:pos="8940"/>
          <w:tab w:val="right" w:pos="9360"/>
        </w:tabs>
        <w:spacing w:after="90"/>
        <w:rPr>
          <w:rFonts w:ascii="Times New Roman" w:hAnsi="Times New Roman"/>
          <w:sz w:val="22"/>
          <w:szCs w:val="22"/>
        </w:rPr>
      </w:pPr>
      <w:r w:rsidRPr="00D9603D">
        <w:rPr>
          <w:rFonts w:ascii="Times New Roman" w:hAnsi="Times New Roman"/>
          <w:sz w:val="22"/>
          <w:szCs w:val="22"/>
        </w:rPr>
        <w:t xml:space="preserve">Date coverage began: </w:t>
      </w:r>
      <w:r w:rsidRPr="00D9603D">
        <w:rPr>
          <w:rFonts w:ascii="Times New Roman" w:hAnsi="Times New Roman"/>
          <w:sz w:val="22"/>
          <w:szCs w:val="22"/>
          <w:u w:val="single"/>
        </w:rPr>
        <w:tab/>
      </w:r>
    </w:p>
    <w:p w:rsidR="00F23915" w:rsidRPr="00D9603D" w:rsidRDefault="00F23915" w:rsidP="00B52F19">
      <w:pPr>
        <w:pStyle w:val="BodyTextSpace"/>
        <w:numPr>
          <w:ilvl w:val="0"/>
          <w:numId w:val="10"/>
        </w:numPr>
        <w:tabs>
          <w:tab w:val="right" w:pos="8940"/>
          <w:tab w:val="right" w:pos="9360"/>
        </w:tabs>
        <w:spacing w:after="180"/>
        <w:rPr>
          <w:rFonts w:ascii="Times New Roman" w:hAnsi="Times New Roman"/>
          <w:sz w:val="22"/>
          <w:szCs w:val="22"/>
        </w:rPr>
      </w:pPr>
      <w:r w:rsidRPr="00D9603D">
        <w:rPr>
          <w:rFonts w:ascii="Times New Roman" w:hAnsi="Times New Roman"/>
          <w:sz w:val="22"/>
          <w:szCs w:val="22"/>
        </w:rPr>
        <w:t xml:space="preserve">Date coverage ended: </w:t>
      </w:r>
      <w:r w:rsidRPr="00D9603D">
        <w:rPr>
          <w:rFonts w:ascii="Times New Roman" w:hAnsi="Times New Roman"/>
          <w:sz w:val="22"/>
          <w:szCs w:val="22"/>
          <w:u w:val="single"/>
        </w:rPr>
        <w:tab/>
      </w:r>
    </w:p>
    <w:p w:rsidR="00F23915" w:rsidRPr="00D9603D" w:rsidRDefault="00F23915" w:rsidP="00F23915">
      <w:pPr>
        <w:pStyle w:val="BodyTextSpace"/>
        <w:tabs>
          <w:tab w:val="left" w:pos="5040"/>
          <w:tab w:val="right" w:pos="9360"/>
        </w:tabs>
        <w:spacing w:before="270"/>
        <w:jc w:val="center"/>
        <w:rPr>
          <w:rFonts w:ascii="Times New Roman" w:hAnsi="Times New Roman"/>
          <w:sz w:val="22"/>
          <w:szCs w:val="22"/>
          <w:u w:color="000000"/>
        </w:rPr>
      </w:pPr>
      <w:r w:rsidRPr="00D9603D">
        <w:rPr>
          <w:rFonts w:ascii="Times New Roman" w:hAnsi="Times New Roman"/>
          <w:sz w:val="22"/>
          <w:szCs w:val="22"/>
          <w:u w:color="000000"/>
        </w:rPr>
        <w:t>__________________________________________</w:t>
      </w:r>
      <w:r w:rsidRPr="00D9603D">
        <w:rPr>
          <w:rFonts w:ascii="Times New Roman" w:hAnsi="Times New Roman"/>
          <w:sz w:val="22"/>
          <w:szCs w:val="22"/>
          <w:u w:val="single" w:color="000000"/>
        </w:rPr>
        <w:br/>
      </w:r>
      <w:r w:rsidRPr="00D9603D">
        <w:rPr>
          <w:rFonts w:ascii="Times New Roman" w:hAnsi="Times New Roman"/>
          <w:sz w:val="22"/>
          <w:szCs w:val="22"/>
          <w:u w:color="000000"/>
        </w:rPr>
        <w:t>Peace Corps Certifying Official (Name &amp; Title)</w:t>
      </w:r>
    </w:p>
    <w:p w:rsidR="00F23915" w:rsidRPr="00B52F19" w:rsidRDefault="00B52F19" w:rsidP="00F23915">
      <w:pPr>
        <w:pStyle w:val="BodyTextSpace"/>
        <w:jc w:val="center"/>
        <w:rPr>
          <w:rFonts w:ascii="Times New Roman" w:hAnsi="Times New Roman" w:cs="MyriadPro-Semibold"/>
          <w:b/>
          <w:u w:color="000000"/>
        </w:rPr>
      </w:pPr>
      <w:r>
        <w:rPr>
          <w:rFonts w:ascii="Times New Roman" w:hAnsi="Times New Roman" w:cs="MyriadPro-Semibold"/>
          <w:u w:color="000000"/>
        </w:rPr>
        <w:br w:type="page"/>
      </w:r>
      <w:r w:rsidR="00F23915" w:rsidRPr="00B52F19">
        <w:rPr>
          <w:rFonts w:ascii="Times New Roman" w:hAnsi="Times New Roman" w:cs="MyriadPro-Semibold"/>
          <w:b/>
          <w:u w:color="000000"/>
        </w:rPr>
        <w:lastRenderedPageBreak/>
        <w:t>CERTIFICATE OF GROUP HEALTH PLAN COVERAGE INSTRUCTIONS</w:t>
      </w:r>
    </w:p>
    <w:p w:rsidR="00F23915" w:rsidRPr="00B52F19" w:rsidRDefault="00F23915" w:rsidP="00F23915">
      <w:pPr>
        <w:pStyle w:val="BodyTextSpace"/>
        <w:rPr>
          <w:rFonts w:ascii="Times New Roman" w:hAnsi="Times New Roman"/>
          <w:spacing w:val="-2"/>
          <w:u w:color="000000"/>
        </w:rPr>
      </w:pPr>
      <w:r w:rsidRPr="00B52F19">
        <w:rPr>
          <w:rFonts w:ascii="Times New Roman" w:hAnsi="Times New Roman"/>
          <w:spacing w:val="-2"/>
          <w:u w:color="000000"/>
        </w:rPr>
        <w:t>This certificate must be given to each Volunteer or trainee as he or she leaves Peace Corps service.</w:t>
      </w:r>
    </w:p>
    <w:p w:rsidR="00F23915" w:rsidRPr="00D9603D" w:rsidRDefault="00F23915" w:rsidP="00F23915">
      <w:pPr>
        <w:pStyle w:val="BodyTextSpace"/>
        <w:rPr>
          <w:rFonts w:ascii="Times New Roman" w:hAnsi="Times New Roman"/>
          <w:u w:color="000000"/>
        </w:rPr>
      </w:pPr>
      <w:r w:rsidRPr="00B52F19">
        <w:rPr>
          <w:rFonts w:ascii="Times New Roman" w:hAnsi="Times New Roman" w:cs="MyriadPro-Semibold"/>
          <w:b/>
          <w:u w:color="000000"/>
        </w:rPr>
        <w:t>LINE 1:</w:t>
      </w:r>
      <w:r w:rsidRPr="00B52F19">
        <w:rPr>
          <w:rFonts w:ascii="Times New Roman" w:hAnsi="Times New Roman"/>
          <w:b/>
          <w:u w:color="000000"/>
        </w:rPr>
        <w:t xml:space="preserve"> </w:t>
      </w:r>
      <w:r w:rsidRPr="00D9603D">
        <w:rPr>
          <w:rFonts w:ascii="Times New Roman" w:hAnsi="Times New Roman"/>
          <w:u w:color="000000"/>
        </w:rPr>
        <w:t>This date will normally be the last date of the Volunteer or trainee’s (V/T’s) service but may be a later date if issued after the conclusion of service.</w:t>
      </w:r>
    </w:p>
    <w:p w:rsidR="00F23915" w:rsidRPr="00D9603D" w:rsidRDefault="00F23915" w:rsidP="00F23915">
      <w:pPr>
        <w:pStyle w:val="BodyTextSpace"/>
        <w:rPr>
          <w:rFonts w:ascii="Times New Roman" w:hAnsi="Times New Roman"/>
          <w:u w:color="000000"/>
        </w:rPr>
      </w:pPr>
      <w:r w:rsidRPr="00B52F19">
        <w:rPr>
          <w:rFonts w:ascii="Times New Roman" w:hAnsi="Times New Roman" w:cs="MyriadPro-Semibold"/>
          <w:b/>
          <w:u w:color="000000"/>
        </w:rPr>
        <w:t>LINE 3:</w:t>
      </w:r>
      <w:r w:rsidRPr="00D9603D">
        <w:rPr>
          <w:rFonts w:ascii="Times New Roman" w:hAnsi="Times New Roman"/>
          <w:u w:color="000000"/>
        </w:rPr>
        <w:t xml:space="preserve"> Enter the V/T’s name.</w:t>
      </w:r>
    </w:p>
    <w:p w:rsidR="00F23915" w:rsidRPr="00D9603D" w:rsidRDefault="00F23915" w:rsidP="00F23915">
      <w:pPr>
        <w:pStyle w:val="BodyTextSpace"/>
        <w:rPr>
          <w:rFonts w:ascii="Times New Roman" w:hAnsi="Times New Roman"/>
          <w:u w:color="000000"/>
        </w:rPr>
      </w:pPr>
      <w:r w:rsidRPr="00B52F19">
        <w:rPr>
          <w:rFonts w:ascii="Times New Roman" w:hAnsi="Times New Roman" w:cs="MyriadPro-Semibold"/>
          <w:b/>
          <w:u w:color="000000"/>
        </w:rPr>
        <w:t>LINE 4:</w:t>
      </w:r>
      <w:r w:rsidRPr="00B52F19">
        <w:rPr>
          <w:rFonts w:ascii="Times New Roman" w:hAnsi="Times New Roman"/>
          <w:b/>
          <w:u w:color="000000"/>
        </w:rPr>
        <w:t xml:space="preserve"> </w:t>
      </w:r>
      <w:r w:rsidRPr="00D9603D">
        <w:rPr>
          <w:rFonts w:ascii="Times New Roman" w:hAnsi="Times New Roman"/>
          <w:u w:color="000000"/>
        </w:rPr>
        <w:t xml:space="preserve">Enter the V/T’s social security number if the V/T is Medicare eligible. Enter the V/T’s Volunteer ID if the V/T is not Medicare eligible. </w:t>
      </w:r>
    </w:p>
    <w:p w:rsidR="00F23915" w:rsidRPr="00D9603D" w:rsidRDefault="00F23915" w:rsidP="00F23915">
      <w:pPr>
        <w:pStyle w:val="BodyTextSpace"/>
        <w:rPr>
          <w:rFonts w:ascii="Times New Roman" w:hAnsi="Times New Roman"/>
          <w:u w:color="000000"/>
        </w:rPr>
      </w:pPr>
      <w:r w:rsidRPr="00B52F19">
        <w:rPr>
          <w:rFonts w:ascii="Times New Roman" w:hAnsi="Times New Roman" w:cs="MyriadPro-Semibold"/>
          <w:b/>
          <w:u w:color="000000"/>
        </w:rPr>
        <w:t>LINE 8:</w:t>
      </w:r>
      <w:r w:rsidRPr="00D9603D">
        <w:rPr>
          <w:rFonts w:ascii="Times New Roman" w:hAnsi="Times New Roman"/>
          <w:u w:color="000000"/>
        </w:rPr>
        <w:t xml:space="preserve"> Enter the V/T’s enter-on-duty date.</w:t>
      </w:r>
    </w:p>
    <w:p w:rsidR="00F23915" w:rsidRPr="00D9603D" w:rsidRDefault="00F23915" w:rsidP="00F23915">
      <w:pPr>
        <w:pStyle w:val="BodyTextSpace"/>
        <w:rPr>
          <w:rFonts w:ascii="Times New Roman" w:hAnsi="Times New Roman"/>
          <w:u w:color="000000"/>
        </w:rPr>
      </w:pPr>
      <w:r w:rsidRPr="00B52F19">
        <w:rPr>
          <w:rFonts w:ascii="Times New Roman" w:hAnsi="Times New Roman" w:cs="MyriadPro-Semibold"/>
          <w:b/>
          <w:u w:color="000000"/>
        </w:rPr>
        <w:t>LINE 9:</w:t>
      </w:r>
      <w:r w:rsidRPr="00D9603D">
        <w:rPr>
          <w:rFonts w:ascii="Times New Roman" w:hAnsi="Times New Roman" w:cs="MyriadPro-Semibold"/>
          <w:u w:color="000000"/>
        </w:rPr>
        <w:t xml:space="preserve"> </w:t>
      </w:r>
      <w:r w:rsidRPr="00D9603D">
        <w:rPr>
          <w:rFonts w:ascii="Times New Roman" w:hAnsi="Times New Roman"/>
          <w:u w:color="000000"/>
        </w:rPr>
        <w:t xml:space="preserve">This date will always be the date Peace Corps service ends. </w:t>
      </w:r>
    </w:p>
    <w:p w:rsidR="00F23915" w:rsidRPr="00D9603D" w:rsidRDefault="00F23915" w:rsidP="00F23915">
      <w:pPr>
        <w:pStyle w:val="BodyTextSpace"/>
        <w:jc w:val="center"/>
        <w:rPr>
          <w:rFonts w:ascii="Times New Roman" w:hAnsi="Times New Roman"/>
          <w:u w:color="000000"/>
        </w:rPr>
      </w:pPr>
    </w:p>
    <w:p w:rsidR="00F23915" w:rsidRPr="00D9603D" w:rsidRDefault="00F23915" w:rsidP="00F23915">
      <w:pPr>
        <w:pStyle w:val="BodyTextSpace"/>
        <w:rPr>
          <w:rFonts w:ascii="Times New Roman" w:hAnsi="Times New Roman"/>
          <w:u w:color="000000"/>
        </w:rPr>
      </w:pPr>
    </w:p>
    <w:p w:rsidR="00F23915" w:rsidRPr="00D9603D" w:rsidRDefault="00B52F19" w:rsidP="00F23915">
      <w:pPr>
        <w:pStyle w:val="BodyTextSpace"/>
        <w:spacing w:after="0"/>
        <w:rPr>
          <w:rFonts w:ascii="Times New Roman" w:hAnsi="Times New Roman"/>
          <w:u w:color="000000"/>
        </w:rPr>
      </w:pPr>
      <w:r>
        <w:rPr>
          <w:rFonts w:ascii="Times New Roman" w:hAnsi="Times New Roman"/>
          <w:u w:color="000000"/>
        </w:rPr>
        <w:br w:type="page"/>
      </w:r>
      <w:r w:rsidR="00F23915" w:rsidRPr="00D9603D">
        <w:rPr>
          <w:rFonts w:ascii="Times New Roman" w:hAnsi="Times New Roman"/>
          <w:noProof/>
          <w:u w:color="000000"/>
        </w:rPr>
        <w:lastRenderedPageBreak/>
        <w:drawing>
          <wp:inline distT="0" distB="0" distL="0" distR="0">
            <wp:extent cx="1689100" cy="6731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B52F19" w:rsidRDefault="00B52F19" w:rsidP="00B52F19">
      <w:pPr>
        <w:pStyle w:val="BodyTextSpace"/>
        <w:spacing w:before="240" w:after="0" w:line="240" w:lineRule="auto"/>
        <w:jc w:val="center"/>
        <w:rPr>
          <w:rFonts w:ascii="Times New Roman" w:hAnsi="Times New Roman" w:cs="MyriadPro-Semibold"/>
          <w:sz w:val="28"/>
          <w:szCs w:val="28"/>
          <w:u w:color="000000"/>
        </w:rPr>
      </w:pPr>
    </w:p>
    <w:p w:rsidR="00F23915" w:rsidRPr="00B52F19" w:rsidRDefault="00F23915" w:rsidP="00B52F19">
      <w:pPr>
        <w:pStyle w:val="BodyTextSpace"/>
        <w:spacing w:after="0" w:line="240" w:lineRule="auto"/>
        <w:jc w:val="center"/>
        <w:rPr>
          <w:rFonts w:ascii="Times New Roman" w:hAnsi="Times New Roman"/>
          <w:b/>
          <w:sz w:val="28"/>
          <w:szCs w:val="28"/>
          <w:u w:color="000000"/>
        </w:rPr>
      </w:pPr>
      <w:r w:rsidRPr="00B52F19">
        <w:rPr>
          <w:rFonts w:ascii="Times New Roman" w:hAnsi="Times New Roman" w:cs="MyriadPro-Semibold"/>
          <w:b/>
          <w:sz w:val="28"/>
          <w:szCs w:val="28"/>
          <w:u w:color="000000"/>
        </w:rPr>
        <w:t>Inventory of Peace Corps Property at Site</w:t>
      </w:r>
    </w:p>
    <w:p w:rsidR="00F23915" w:rsidRPr="00D9603D" w:rsidRDefault="00F23915" w:rsidP="00B52F19">
      <w:pPr>
        <w:pStyle w:val="BodyTextSpace"/>
        <w:spacing w:after="0" w:line="240" w:lineRule="auto"/>
        <w:rPr>
          <w:rFonts w:ascii="Times New Roman" w:hAnsi="Times New Roman"/>
          <w:u w:color="000000"/>
        </w:rPr>
      </w:pPr>
      <w:r w:rsidRPr="00D9603D">
        <w:rPr>
          <w:rFonts w:ascii="Times New Roman" w:hAnsi="Times New Roman"/>
          <w:u w:color="000000"/>
        </w:rPr>
        <w:t>__________________________________________________</w:t>
      </w:r>
      <w:r w:rsidRPr="00D9603D">
        <w:rPr>
          <w:rFonts w:ascii="Times New Roman" w:hAnsi="Times New Roman"/>
          <w:u w:color="000000"/>
        </w:rPr>
        <w:tab/>
        <w:t>___________________</w:t>
      </w:r>
    </w:p>
    <w:p w:rsidR="00F23915" w:rsidRPr="00D9603D" w:rsidRDefault="00F23915" w:rsidP="00B52F19">
      <w:pPr>
        <w:pStyle w:val="BodyTextSpace"/>
        <w:spacing w:after="0" w:line="240" w:lineRule="auto"/>
        <w:rPr>
          <w:rFonts w:ascii="Times New Roman" w:hAnsi="Times New Roman"/>
          <w:u w:color="000000"/>
        </w:rPr>
      </w:pPr>
      <w:r w:rsidRPr="00D9603D">
        <w:rPr>
          <w:rFonts w:ascii="Times New Roman" w:hAnsi="Times New Roman"/>
          <w:u w:color="000000"/>
        </w:rPr>
        <w:t>Name</w:t>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proofErr w:type="spellStart"/>
      <w:r w:rsidRPr="00D9603D">
        <w:rPr>
          <w:rFonts w:ascii="Times New Roman" w:hAnsi="Times New Roman"/>
          <w:u w:color="000000"/>
        </w:rPr>
        <w:t>Vol</w:t>
      </w:r>
      <w:proofErr w:type="spellEnd"/>
      <w:r w:rsidRPr="00D9603D">
        <w:rPr>
          <w:rFonts w:ascii="Times New Roman" w:hAnsi="Times New Roman"/>
          <w:u w:color="000000"/>
        </w:rPr>
        <w:t xml:space="preserve"> ID</w:t>
      </w:r>
    </w:p>
    <w:p w:rsidR="00F23915" w:rsidRPr="00D9603D" w:rsidRDefault="00F23915" w:rsidP="00B52F19">
      <w:pPr>
        <w:pStyle w:val="BodyTextSpace"/>
        <w:spacing w:after="0" w:line="240" w:lineRule="auto"/>
        <w:rPr>
          <w:rFonts w:ascii="Times New Roman" w:hAnsi="Times New Roman"/>
          <w:u w:color="000000"/>
        </w:rPr>
      </w:pPr>
      <w:r w:rsidRPr="00D9603D">
        <w:rPr>
          <w:rFonts w:ascii="Times New Roman" w:hAnsi="Times New Roman"/>
          <w:u w:color="000000"/>
        </w:rPr>
        <w:t>__________________________________________________</w:t>
      </w:r>
      <w:r w:rsidRPr="00D9603D">
        <w:rPr>
          <w:rFonts w:ascii="Times New Roman" w:hAnsi="Times New Roman"/>
          <w:u w:color="000000"/>
        </w:rPr>
        <w:tab/>
        <w:t>___________________</w:t>
      </w:r>
    </w:p>
    <w:p w:rsidR="00F23915" w:rsidRPr="00D9603D" w:rsidRDefault="00F23915" w:rsidP="00B52F19">
      <w:pPr>
        <w:pStyle w:val="BodyTextSpace"/>
        <w:spacing w:after="180" w:line="240" w:lineRule="auto"/>
        <w:rPr>
          <w:rFonts w:ascii="Times New Roman" w:hAnsi="Times New Roman"/>
          <w:u w:color="000000"/>
        </w:rPr>
      </w:pPr>
      <w:r w:rsidRPr="00D9603D">
        <w:rPr>
          <w:rFonts w:ascii="Times New Roman" w:hAnsi="Times New Roman"/>
          <w:u w:color="000000"/>
        </w:rPr>
        <w:t>Site/Town/Region</w:t>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color="000000"/>
        </w:rPr>
        <w:tab/>
        <w:t>Today’s Date</w:t>
      </w:r>
    </w:p>
    <w:p w:rsidR="00F23915" w:rsidRPr="00D9603D" w:rsidRDefault="00F23915" w:rsidP="00B52F19">
      <w:pPr>
        <w:pStyle w:val="BodyTextSpace"/>
        <w:numPr>
          <w:ilvl w:val="0"/>
          <w:numId w:val="12"/>
        </w:numPr>
        <w:spacing w:after="180" w:line="240" w:lineRule="auto"/>
        <w:rPr>
          <w:rFonts w:ascii="Times New Roman" w:hAnsi="Times New Roman"/>
          <w:u w:color="000000"/>
        </w:rPr>
      </w:pPr>
      <w:r w:rsidRPr="00B52F19">
        <w:rPr>
          <w:rFonts w:ascii="Times New Roman" w:hAnsi="Times New Roman" w:cs="MyriadPro-Semibold"/>
          <w:b/>
          <w:u w:color="000000"/>
        </w:rPr>
        <w:t>Non-Resource Materials</w:t>
      </w:r>
      <w:r w:rsidRPr="00B52F19">
        <w:rPr>
          <w:rFonts w:ascii="Times New Roman" w:hAnsi="Times New Roman"/>
          <w:b/>
          <w:u w:color="000000"/>
        </w:rPr>
        <w:t xml:space="preserve"> </w:t>
      </w:r>
      <w:r w:rsidRPr="00D9603D">
        <w:rPr>
          <w:rFonts w:ascii="Times New Roman" w:hAnsi="Times New Roman"/>
          <w:u w:color="000000"/>
        </w:rPr>
        <w:t>(</w:t>
      </w:r>
      <w:r w:rsidRPr="00D9603D">
        <w:rPr>
          <w:rFonts w:ascii="Times New Roman" w:hAnsi="Times New Roman"/>
          <w:sz w:val="22"/>
          <w:szCs w:val="22"/>
          <w:u w:color="000000"/>
        </w:rPr>
        <w:t>Enter “N/A”—Not Applicable—if item not assigned)</w:t>
      </w:r>
    </w:p>
    <w:tbl>
      <w:tblPr>
        <w:tblW w:w="0" w:type="auto"/>
        <w:tblInd w:w="80" w:type="dxa"/>
        <w:tblLayout w:type="fixed"/>
        <w:tblCellMar>
          <w:left w:w="0" w:type="dxa"/>
          <w:right w:w="0" w:type="dxa"/>
        </w:tblCellMar>
        <w:tblLook w:val="0000"/>
      </w:tblPr>
      <w:tblGrid>
        <w:gridCol w:w="5940"/>
        <w:gridCol w:w="614"/>
        <w:gridCol w:w="2340"/>
      </w:tblGrid>
      <w:tr w:rsidR="00F23915" w:rsidRPr="00D9603D">
        <w:trPr>
          <w:trHeight w:val="60"/>
        </w:trPr>
        <w:tc>
          <w:tcPr>
            <w:tcW w:w="5940" w:type="dxa"/>
            <w:tcBorders>
              <w:top w:val="nil"/>
              <w:left w:val="nil"/>
              <w:bottom w:val="single" w:sz="6" w:space="0" w:color="000000"/>
              <w:right w:val="nil"/>
            </w:tcBorders>
            <w:tcMar>
              <w:top w:w="0" w:type="dxa"/>
              <w:left w:w="80" w:type="dxa"/>
              <w:bottom w:w="0" w:type="dxa"/>
              <w:right w:w="80" w:type="dxa"/>
            </w:tcMar>
          </w:tcPr>
          <w:p w:rsidR="00F23915" w:rsidRPr="00D9603D" w:rsidRDefault="00F23915" w:rsidP="00B52F19">
            <w:pPr>
              <w:pStyle w:val="BodyTextSpace"/>
              <w:spacing w:after="90" w:line="240" w:lineRule="auto"/>
              <w:jc w:val="center"/>
              <w:rPr>
                <w:rFonts w:ascii="Times New Roman" w:hAnsi="Times New Roman"/>
              </w:rPr>
            </w:pPr>
            <w:r w:rsidRPr="00D9603D">
              <w:rPr>
                <w:rFonts w:ascii="Times New Roman" w:hAnsi="Times New Roman"/>
                <w:u w:color="000000"/>
              </w:rPr>
              <w:t>Item Description</w:t>
            </w:r>
          </w:p>
          <w:p w:rsidR="00F23915" w:rsidRPr="00D9603D" w:rsidRDefault="00F23915" w:rsidP="00B52F19">
            <w:pPr>
              <w:pStyle w:val="BodyTextSpace"/>
              <w:spacing w:after="90" w:line="240" w:lineRule="auto"/>
              <w:jc w:val="center"/>
              <w:rPr>
                <w:rFonts w:ascii="Times New Roman" w:hAnsi="Times New Roman"/>
              </w:rPr>
            </w:pPr>
          </w:p>
        </w:tc>
        <w:tc>
          <w:tcPr>
            <w:tcW w:w="614" w:type="dxa"/>
            <w:tcBorders>
              <w:top w:val="nil"/>
              <w:left w:val="nil"/>
              <w:bottom w:val="nil"/>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2340" w:type="dxa"/>
            <w:tcBorders>
              <w:top w:val="nil"/>
              <w:left w:val="nil"/>
              <w:bottom w:val="single" w:sz="6" w:space="0" w:color="000000"/>
              <w:right w:val="nil"/>
            </w:tcBorders>
            <w:tcMar>
              <w:top w:w="0" w:type="dxa"/>
              <w:left w:w="80" w:type="dxa"/>
              <w:bottom w:w="0" w:type="dxa"/>
              <w:right w:w="80" w:type="dxa"/>
            </w:tcMar>
          </w:tcPr>
          <w:p w:rsidR="00F23915" w:rsidRPr="00D9603D" w:rsidRDefault="00F23915" w:rsidP="00B52F19">
            <w:pPr>
              <w:pStyle w:val="BodyTextSpace"/>
              <w:spacing w:line="240" w:lineRule="auto"/>
              <w:jc w:val="center"/>
              <w:rPr>
                <w:rFonts w:ascii="Times New Roman" w:hAnsi="Times New Roman"/>
              </w:rPr>
            </w:pPr>
            <w:r w:rsidRPr="00D9603D">
              <w:rPr>
                <w:rFonts w:ascii="Times New Roman" w:hAnsi="Times New Roman"/>
                <w:u w:color="000000"/>
              </w:rPr>
              <w:t>PC/C Property No</w:t>
            </w:r>
            <w:r w:rsidRPr="00D9603D">
              <w:rPr>
                <w:rFonts w:ascii="Times New Roman" w:hAnsi="Times New Roman"/>
              </w:rPr>
              <w:t>.</w:t>
            </w:r>
          </w:p>
        </w:tc>
      </w:tr>
      <w:tr w:rsidR="00F23915" w:rsidRPr="00D9603D">
        <w:trPr>
          <w:trHeight w:val="60"/>
        </w:trPr>
        <w:tc>
          <w:tcPr>
            <w:tcW w:w="59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614" w:type="dxa"/>
            <w:tcBorders>
              <w:top w:val="nil"/>
              <w:left w:val="nil"/>
              <w:bottom w:val="nil"/>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23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59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614" w:type="dxa"/>
            <w:tcBorders>
              <w:top w:val="nil"/>
              <w:left w:val="nil"/>
              <w:bottom w:val="nil"/>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23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59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614" w:type="dxa"/>
            <w:tcBorders>
              <w:top w:val="nil"/>
              <w:left w:val="nil"/>
              <w:bottom w:val="nil"/>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23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59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614" w:type="dxa"/>
            <w:tcBorders>
              <w:top w:val="nil"/>
              <w:left w:val="nil"/>
              <w:bottom w:val="nil"/>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2340" w:type="dxa"/>
            <w:tcBorders>
              <w:top w:val="single" w:sz="6" w:space="0" w:color="000000"/>
              <w:left w:val="nil"/>
              <w:bottom w:val="single" w:sz="6" w:space="0" w:color="000000"/>
              <w:right w:val="nil"/>
            </w:tcBorders>
            <w:tcMar>
              <w:top w:w="18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bl>
    <w:p w:rsidR="00F23915" w:rsidRPr="00B52F19" w:rsidRDefault="00F23915" w:rsidP="00B52F19">
      <w:pPr>
        <w:pStyle w:val="BodyTextSpace"/>
        <w:numPr>
          <w:ilvl w:val="0"/>
          <w:numId w:val="12"/>
        </w:numPr>
        <w:spacing w:before="240" w:after="90" w:line="240" w:lineRule="auto"/>
        <w:rPr>
          <w:rFonts w:ascii="Times New Roman" w:hAnsi="Times New Roman"/>
          <w:b/>
        </w:rPr>
      </w:pPr>
      <w:r w:rsidRPr="00B52F19">
        <w:rPr>
          <w:rFonts w:ascii="Times New Roman" w:hAnsi="Times New Roman" w:cs="MyriadPro-Semibold"/>
          <w:b/>
        </w:rPr>
        <w:t>Resource Materials</w:t>
      </w:r>
      <w:r w:rsidRPr="00B52F19">
        <w:rPr>
          <w:rFonts w:ascii="Times New Roman" w:hAnsi="Times New Roman"/>
          <w:b/>
        </w:rPr>
        <w:t xml:space="preserve"> </w:t>
      </w:r>
    </w:p>
    <w:p w:rsidR="00F23915" w:rsidRPr="00D9603D" w:rsidRDefault="00F23915" w:rsidP="00B52F19">
      <w:pPr>
        <w:pStyle w:val="BodyTextSpace"/>
        <w:suppressAutoHyphens/>
        <w:spacing w:after="160" w:line="240" w:lineRule="auto"/>
        <w:ind w:left="360"/>
        <w:rPr>
          <w:rFonts w:ascii="Times New Roman" w:hAnsi="Times New Roman"/>
          <w:sz w:val="22"/>
          <w:szCs w:val="22"/>
        </w:rPr>
      </w:pPr>
      <w:r w:rsidRPr="00D9603D">
        <w:rPr>
          <w:rFonts w:ascii="Times New Roman" w:hAnsi="Times New Roman"/>
          <w:sz w:val="22"/>
          <w:szCs w:val="22"/>
        </w:rPr>
        <w:t>(Textbooks, ICE materials, etc.—all items marked “Property of Peace Corps/Ghana,” or that were purchased with job related funds or Peace Corps money)</w:t>
      </w:r>
    </w:p>
    <w:tbl>
      <w:tblPr>
        <w:tblW w:w="0" w:type="auto"/>
        <w:tblInd w:w="80" w:type="dxa"/>
        <w:tblLayout w:type="fixed"/>
        <w:tblCellMar>
          <w:left w:w="0" w:type="dxa"/>
          <w:right w:w="0" w:type="dxa"/>
        </w:tblCellMar>
        <w:tblLook w:val="0000"/>
      </w:tblPr>
      <w:tblGrid>
        <w:gridCol w:w="7640"/>
        <w:gridCol w:w="360"/>
        <w:gridCol w:w="706"/>
        <w:gridCol w:w="180"/>
      </w:tblGrid>
      <w:tr w:rsidR="00F23915" w:rsidRPr="00D9603D">
        <w:trPr>
          <w:trHeight w:val="268"/>
        </w:trPr>
        <w:tc>
          <w:tcPr>
            <w:tcW w:w="7640" w:type="dxa"/>
            <w:tcBorders>
              <w:top w:val="nil"/>
              <w:left w:val="nil"/>
              <w:bottom w:val="nil"/>
              <w:right w:val="nil"/>
            </w:tcBorders>
            <w:tcMar>
              <w:top w:w="0" w:type="dxa"/>
              <w:left w:w="80" w:type="dxa"/>
              <w:bottom w:w="0" w:type="dxa"/>
              <w:right w:w="80" w:type="dxa"/>
            </w:tcMar>
          </w:tcPr>
          <w:p w:rsidR="00F23915" w:rsidRPr="00D9603D" w:rsidRDefault="00F23915" w:rsidP="00B52F19">
            <w:pPr>
              <w:pStyle w:val="BodyTextSpace"/>
              <w:spacing w:after="0" w:line="240" w:lineRule="auto"/>
              <w:jc w:val="center"/>
              <w:rPr>
                <w:rFonts w:ascii="Times New Roman" w:hAnsi="Times New Roman"/>
              </w:rPr>
            </w:pPr>
            <w:r w:rsidRPr="00D9603D">
              <w:rPr>
                <w:rFonts w:ascii="Times New Roman" w:hAnsi="Times New Roman"/>
                <w:u w:color="000000"/>
              </w:rPr>
              <w:t>Text Book Title or Item Description</w:t>
            </w:r>
          </w:p>
        </w:tc>
        <w:tc>
          <w:tcPr>
            <w:tcW w:w="1246" w:type="dxa"/>
            <w:gridSpan w:val="3"/>
            <w:tcBorders>
              <w:top w:val="nil"/>
              <w:left w:val="nil"/>
              <w:bottom w:val="nil"/>
              <w:right w:val="nil"/>
            </w:tcBorders>
            <w:tcMar>
              <w:top w:w="0" w:type="dxa"/>
              <w:left w:w="80" w:type="dxa"/>
              <w:bottom w:w="0" w:type="dxa"/>
              <w:right w:w="80" w:type="dxa"/>
            </w:tcMar>
          </w:tcPr>
          <w:p w:rsidR="00F23915" w:rsidRPr="00D9603D" w:rsidRDefault="00F23915" w:rsidP="00B52F19">
            <w:pPr>
              <w:pStyle w:val="BodyTextSpace"/>
              <w:spacing w:after="0" w:line="240" w:lineRule="auto"/>
              <w:jc w:val="center"/>
              <w:rPr>
                <w:rFonts w:ascii="Times New Roman" w:hAnsi="Times New Roman"/>
              </w:rPr>
            </w:pPr>
            <w:r w:rsidRPr="00D9603D">
              <w:rPr>
                <w:rFonts w:ascii="Times New Roman" w:hAnsi="Times New Roman"/>
                <w:u w:color="000000"/>
              </w:rPr>
              <w:t>Quantity</w:t>
            </w:r>
          </w:p>
        </w:tc>
      </w:tr>
      <w:tr w:rsidR="00F23915" w:rsidRPr="00D9603D">
        <w:trPr>
          <w:trHeight w:val="60"/>
        </w:trPr>
        <w:tc>
          <w:tcPr>
            <w:tcW w:w="7640" w:type="dxa"/>
            <w:tcBorders>
              <w:top w:val="nil"/>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360" w:type="dxa"/>
            <w:tcBorders>
              <w:top w:val="nil"/>
              <w:left w:val="nil"/>
              <w:bottom w:val="nil"/>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706" w:type="dxa"/>
            <w:tcBorders>
              <w:top w:val="nil"/>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180" w:type="dxa"/>
            <w:tcBorders>
              <w:top w:val="nil"/>
              <w:left w:val="nil"/>
              <w:bottom w:val="nil"/>
              <w:right w:val="nil"/>
            </w:tcBorders>
            <w:tcMar>
              <w:top w:w="80" w:type="dxa"/>
              <w:left w:w="80" w:type="dxa"/>
              <w:bottom w:w="8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7640"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360" w:type="dxa"/>
            <w:tcBorders>
              <w:top w:val="nil"/>
              <w:left w:val="nil"/>
              <w:bottom w:val="nil"/>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706"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180" w:type="dxa"/>
            <w:tcBorders>
              <w:top w:val="nil"/>
              <w:left w:val="nil"/>
              <w:bottom w:val="nil"/>
              <w:right w:val="nil"/>
            </w:tcBorders>
            <w:tcMar>
              <w:top w:w="80" w:type="dxa"/>
              <w:left w:w="80" w:type="dxa"/>
              <w:bottom w:w="8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7640"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360" w:type="dxa"/>
            <w:tcBorders>
              <w:top w:val="nil"/>
              <w:left w:val="nil"/>
              <w:bottom w:val="nil"/>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706"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180" w:type="dxa"/>
            <w:tcBorders>
              <w:top w:val="nil"/>
              <w:left w:val="nil"/>
              <w:bottom w:val="nil"/>
              <w:right w:val="nil"/>
            </w:tcBorders>
            <w:tcMar>
              <w:top w:w="80" w:type="dxa"/>
              <w:left w:w="80" w:type="dxa"/>
              <w:bottom w:w="8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7640"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360" w:type="dxa"/>
            <w:tcBorders>
              <w:top w:val="nil"/>
              <w:left w:val="nil"/>
              <w:bottom w:val="nil"/>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706"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180" w:type="dxa"/>
            <w:tcBorders>
              <w:top w:val="nil"/>
              <w:left w:val="nil"/>
              <w:bottom w:val="nil"/>
              <w:right w:val="nil"/>
            </w:tcBorders>
            <w:tcMar>
              <w:top w:w="80" w:type="dxa"/>
              <w:left w:w="80" w:type="dxa"/>
              <w:bottom w:w="8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r w:rsidR="00F23915" w:rsidRPr="00D9603D">
        <w:trPr>
          <w:trHeight w:val="60"/>
        </w:trPr>
        <w:tc>
          <w:tcPr>
            <w:tcW w:w="7640"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360" w:type="dxa"/>
            <w:tcBorders>
              <w:top w:val="nil"/>
              <w:left w:val="nil"/>
              <w:bottom w:val="nil"/>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706" w:type="dxa"/>
            <w:tcBorders>
              <w:top w:val="single" w:sz="6" w:space="0" w:color="000000"/>
              <w:left w:val="nil"/>
              <w:bottom w:val="single" w:sz="6" w:space="0" w:color="000000"/>
              <w:right w:val="nil"/>
            </w:tcBorders>
            <w:tcMar>
              <w:top w:w="0" w:type="dxa"/>
              <w:left w:w="80" w:type="dxa"/>
              <w:bottom w:w="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c>
          <w:tcPr>
            <w:tcW w:w="180" w:type="dxa"/>
            <w:tcBorders>
              <w:top w:val="nil"/>
              <w:left w:val="nil"/>
              <w:bottom w:val="nil"/>
              <w:right w:val="nil"/>
            </w:tcBorders>
            <w:tcMar>
              <w:top w:w="80" w:type="dxa"/>
              <w:left w:w="80" w:type="dxa"/>
              <w:bottom w:w="80" w:type="dxa"/>
              <w:right w:w="80" w:type="dxa"/>
            </w:tcMar>
          </w:tcPr>
          <w:p w:rsidR="00F23915" w:rsidRPr="00D9603D" w:rsidRDefault="00F23915" w:rsidP="00B52F19">
            <w:pPr>
              <w:pStyle w:val="NoParagraphStyle"/>
              <w:spacing w:line="240" w:lineRule="auto"/>
              <w:textAlignment w:val="auto"/>
              <w:rPr>
                <w:rFonts w:ascii="Times New Roman" w:hAnsi="Times New Roman" w:cs="Times New Roman"/>
                <w:color w:val="auto"/>
              </w:rPr>
            </w:pPr>
          </w:p>
        </w:tc>
      </w:tr>
    </w:tbl>
    <w:p w:rsidR="00F23915" w:rsidRPr="00D9603D" w:rsidRDefault="00F23915" w:rsidP="00B52F19">
      <w:pPr>
        <w:pStyle w:val="BodyTextSpace"/>
        <w:spacing w:before="270" w:after="180" w:line="240" w:lineRule="auto"/>
        <w:rPr>
          <w:rFonts w:ascii="Times New Roman" w:hAnsi="Times New Roman"/>
        </w:rPr>
      </w:pPr>
      <w:r w:rsidRPr="00D9603D">
        <w:rPr>
          <w:rFonts w:ascii="Times New Roman" w:hAnsi="Times New Roman"/>
        </w:rPr>
        <w:t xml:space="preserve">I have left the items listed above in the custody of </w:t>
      </w:r>
      <w:r w:rsidRPr="00D9603D">
        <w:rPr>
          <w:rFonts w:ascii="Times New Roman" w:hAnsi="Times New Roman"/>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B52F19">
      <w:pPr>
        <w:pStyle w:val="BodyTextSpace"/>
        <w:spacing w:after="0" w:line="240" w:lineRule="auto"/>
        <w:rPr>
          <w:rFonts w:ascii="Times New Roman" w:hAnsi="Times New Roman"/>
        </w:rPr>
      </w:pPr>
      <w:r w:rsidRPr="00D9603D">
        <w:rPr>
          <w:rFonts w:ascii="Times New Roman" w:hAnsi="Times New Roman"/>
        </w:rPr>
        <w:t>Check one below:</w:t>
      </w:r>
    </w:p>
    <w:p w:rsidR="00F23915" w:rsidRPr="00D9603D" w:rsidRDefault="00F23915" w:rsidP="00B52F19">
      <w:pPr>
        <w:pStyle w:val="BodyTextSpace"/>
        <w:spacing w:after="90" w:line="240" w:lineRule="auto"/>
        <w:rPr>
          <w:rFonts w:ascii="Times New Roman" w:hAnsi="Times New Roman"/>
        </w:rPr>
      </w:pPr>
      <w:r w:rsidRPr="00D9603D">
        <w:rPr>
          <w:rFonts w:ascii="Times New Roman" w:hAnsi="Times New Roman"/>
          <w:u w:val="single" w:color="000000"/>
        </w:rPr>
        <w:tab/>
      </w:r>
      <w:r w:rsidRPr="00D9603D">
        <w:rPr>
          <w:rFonts w:ascii="Times New Roman" w:hAnsi="Times New Roman"/>
        </w:rPr>
        <w:t>This responsible party will hold these items until the next PCV’s arrival, or…</w:t>
      </w:r>
    </w:p>
    <w:p w:rsidR="00F23915" w:rsidRPr="00D9603D" w:rsidRDefault="00F23915" w:rsidP="00B52F19">
      <w:pPr>
        <w:pStyle w:val="BodyTextSpace"/>
        <w:spacing w:after="90" w:line="240" w:lineRule="auto"/>
        <w:rPr>
          <w:rFonts w:ascii="Times New Roman" w:hAnsi="Times New Roman"/>
        </w:rPr>
      </w:pPr>
      <w:r w:rsidRPr="00D9603D">
        <w:rPr>
          <w:rFonts w:ascii="Times New Roman" w:hAnsi="Times New Roman"/>
          <w:u w:val="single" w:color="000000"/>
        </w:rPr>
        <w:tab/>
      </w:r>
      <w:r w:rsidRPr="00D9603D">
        <w:rPr>
          <w:rFonts w:ascii="Times New Roman" w:hAnsi="Times New Roman"/>
        </w:rPr>
        <w:t>Peace Corps staff members should pick up these items at a later date.</w:t>
      </w:r>
    </w:p>
    <w:p w:rsidR="00F23915" w:rsidRPr="00D9603D" w:rsidRDefault="00F23915" w:rsidP="00B52F19">
      <w:pPr>
        <w:pStyle w:val="BodyTextSpace"/>
        <w:spacing w:after="90" w:line="240" w:lineRule="auto"/>
        <w:rPr>
          <w:rFonts w:ascii="Times New Roman" w:hAnsi="Times New Roman"/>
        </w:rPr>
      </w:pPr>
      <w:r w:rsidRPr="00D9603D">
        <w:rPr>
          <w:rFonts w:ascii="Times New Roman" w:hAnsi="Times New Roman"/>
        </w:rPr>
        <w:t>PCV Signature:</w:t>
      </w:r>
      <w:r w:rsidRPr="00D9603D">
        <w:rPr>
          <w:rFonts w:ascii="Times New Roman" w:hAnsi="Times New Roman"/>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B52F19">
      <w:pPr>
        <w:pStyle w:val="BodyTextSpace"/>
        <w:spacing w:after="90" w:line="240" w:lineRule="auto"/>
        <w:rPr>
          <w:rFonts w:ascii="Times New Roman" w:hAnsi="Times New Roman"/>
          <w:u w:color="000000"/>
        </w:rPr>
      </w:pPr>
      <w:r w:rsidRPr="00D9603D">
        <w:rPr>
          <w:rFonts w:ascii="Times New Roman" w:hAnsi="Times New Roman"/>
        </w:rPr>
        <w:t>Responsible party:</w:t>
      </w:r>
      <w:r w:rsidRPr="00D9603D">
        <w:rPr>
          <w:rFonts w:ascii="Times New Roman" w:hAnsi="Times New Roman"/>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B52F19">
      <w:pPr>
        <w:pStyle w:val="BodyTextSpace"/>
        <w:spacing w:after="0" w:line="240" w:lineRule="auto"/>
        <w:rPr>
          <w:rFonts w:ascii="Times New Roman" w:hAnsi="Times New Roman" w:cs="MyriadPro-Semibold"/>
          <w:sz w:val="32"/>
          <w:szCs w:val="32"/>
        </w:rPr>
      </w:pPr>
      <w:r w:rsidRPr="00D9603D">
        <w:rPr>
          <w:rFonts w:ascii="Times New Roman" w:hAnsi="Times New Roman"/>
          <w:u w:color="000000"/>
        </w:rPr>
        <w:t>Witness:</w:t>
      </w:r>
      <w:r w:rsidRPr="00D9603D">
        <w:rPr>
          <w:rFonts w:ascii="Times New Roman" w:hAnsi="Times New Roman"/>
          <w:u w:color="000000"/>
        </w:rPr>
        <w:tab/>
      </w:r>
      <w:r w:rsidRPr="00D9603D">
        <w:rPr>
          <w:rFonts w:ascii="Times New Roman" w:hAnsi="Times New Roman"/>
          <w:u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Default="00F23915" w:rsidP="00F23915">
      <w:pPr>
        <w:pStyle w:val="BodyTextSpace"/>
        <w:rPr>
          <w:rFonts w:ascii="Times New Roman" w:hAnsi="Times New Roman"/>
        </w:rPr>
      </w:pPr>
      <w:r w:rsidRPr="00D9603D">
        <w:rPr>
          <w:rFonts w:ascii="Times New Roman" w:hAnsi="Times New Roman"/>
          <w:noProof/>
        </w:rPr>
        <w:lastRenderedPageBreak/>
        <w:drawing>
          <wp:inline distT="0" distB="0" distL="0" distR="0">
            <wp:extent cx="1689100" cy="6731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875969" w:rsidRPr="00D9603D" w:rsidRDefault="00875969" w:rsidP="00F23915">
      <w:pPr>
        <w:pStyle w:val="BodyTextSpace"/>
        <w:rPr>
          <w:rFonts w:ascii="Times New Roman" w:hAnsi="Times New Roman"/>
        </w:rPr>
      </w:pPr>
    </w:p>
    <w:p w:rsidR="00F23915" w:rsidRPr="00952B3A" w:rsidRDefault="00F23915" w:rsidP="00875969">
      <w:pPr>
        <w:pStyle w:val="Heading1"/>
        <w:spacing w:after="270"/>
        <w:jc w:val="center"/>
        <w:rPr>
          <w:rFonts w:ascii="Times New Roman" w:hAnsi="Times New Roman" w:cs="MyriadPro-Semibold"/>
          <w:bCs w:val="0"/>
          <w:sz w:val="28"/>
          <w:szCs w:val="28"/>
        </w:rPr>
      </w:pPr>
      <w:r w:rsidRPr="00952B3A">
        <w:rPr>
          <w:rFonts w:ascii="Times New Roman" w:hAnsi="Times New Roman" w:cs="MyriadPro-Semibold"/>
          <w:bCs w:val="0"/>
          <w:sz w:val="28"/>
          <w:szCs w:val="28"/>
        </w:rPr>
        <w:t>Living/Leave Allowance Reconciliation Worksheet</w:t>
      </w:r>
    </w:p>
    <w:p w:rsidR="00F23915" w:rsidRPr="00952B3A" w:rsidRDefault="00F23915" w:rsidP="00952B3A">
      <w:pPr>
        <w:pStyle w:val="BodyTextSpace"/>
        <w:numPr>
          <w:ilvl w:val="0"/>
          <w:numId w:val="13"/>
        </w:numPr>
        <w:spacing w:after="120"/>
        <w:rPr>
          <w:rFonts w:ascii="Times New Roman" w:hAnsi="Times New Roman" w:cs="MyriadPro-Semibold"/>
          <w:b/>
        </w:rPr>
      </w:pPr>
      <w:r w:rsidRPr="00952B3A">
        <w:rPr>
          <w:rFonts w:ascii="Times New Roman" w:hAnsi="Times New Roman" w:cs="MyriadPro-Semibold"/>
          <w:b/>
        </w:rPr>
        <w:t>Final deposit period covered</w:t>
      </w:r>
    </w:p>
    <w:p w:rsidR="00F23915" w:rsidRPr="00D9603D" w:rsidRDefault="00F23915" w:rsidP="00F23915">
      <w:pPr>
        <w:pStyle w:val="BodyTextSpace"/>
        <w:tabs>
          <w:tab w:val="right" w:pos="360"/>
        </w:tabs>
        <w:rPr>
          <w:rFonts w:ascii="Times New Roman" w:hAnsi="Times New Roman"/>
        </w:rPr>
      </w:pPr>
      <w:r w:rsidRPr="00D9603D">
        <w:rPr>
          <w:rFonts w:ascii="Times New Roman" w:hAnsi="Times New Roman"/>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 xml:space="preserve"> 2007 to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 xml:space="preserve"> 2007</w:t>
      </w:r>
    </w:p>
    <w:p w:rsidR="00F23915" w:rsidRPr="00952B3A" w:rsidRDefault="00F23915" w:rsidP="00952B3A">
      <w:pPr>
        <w:pStyle w:val="BodyTextSpace"/>
        <w:numPr>
          <w:ilvl w:val="0"/>
          <w:numId w:val="13"/>
        </w:numPr>
        <w:spacing w:after="120"/>
        <w:rPr>
          <w:rFonts w:ascii="Times New Roman" w:hAnsi="Times New Roman" w:cs="MyriadPro-Semibold"/>
          <w:b/>
        </w:rPr>
      </w:pPr>
      <w:r w:rsidRPr="00952B3A">
        <w:rPr>
          <w:rFonts w:ascii="Times New Roman" w:hAnsi="Times New Roman" w:cs="MyriadPro-Semibold"/>
          <w:b/>
        </w:rPr>
        <w:t>Living Allowance</w:t>
      </w:r>
    </w:p>
    <w:p w:rsidR="00F23915" w:rsidRPr="00D9603D" w:rsidRDefault="00F23915" w:rsidP="00F23915">
      <w:pPr>
        <w:pStyle w:val="BodyTextSpace"/>
        <w:spacing w:after="90"/>
        <w:ind w:left="360"/>
        <w:rPr>
          <w:rFonts w:ascii="Times New Roman" w:hAnsi="Times New Roman"/>
        </w:rPr>
      </w:pPr>
      <w:r w:rsidRPr="00D9603D">
        <w:rPr>
          <w:rFonts w:ascii="Times New Roman" w:hAnsi="Times New Roman"/>
        </w:rPr>
        <w:t>PCV has been overpaid</w:t>
      </w:r>
      <w:r w:rsidRPr="00D9603D">
        <w:rPr>
          <w:rFonts w:ascii="Times New Roman" w:hAnsi="Times New Roman"/>
          <w:u w:val="single" w:color="000000"/>
        </w:rPr>
        <w:tab/>
        <w:t xml:space="preserve">   </w:t>
      </w:r>
      <w:r w:rsidRPr="00D9603D">
        <w:rPr>
          <w:rFonts w:ascii="Times New Roman" w:hAnsi="Times New Roman"/>
        </w:rPr>
        <w:t xml:space="preserve">days and </w:t>
      </w:r>
      <w:r w:rsidRPr="00D9603D">
        <w:rPr>
          <w:rFonts w:ascii="Times New Roman" w:hAnsi="Times New Roman"/>
          <w:u w:val="single" w:color="000000"/>
        </w:rPr>
        <w:softHyphen/>
        <w:t xml:space="preserve"> </w:t>
      </w:r>
      <w:r w:rsidRPr="00D9603D">
        <w:rPr>
          <w:rFonts w:ascii="Times New Roman" w:hAnsi="Times New Roman"/>
          <w:u w:val="single" w:color="000000"/>
        </w:rPr>
        <w:tab/>
      </w:r>
      <w:r w:rsidRPr="00D9603D">
        <w:rPr>
          <w:rFonts w:ascii="Times New Roman" w:hAnsi="Times New Roman"/>
        </w:rPr>
        <w:t xml:space="preserve"> months living allowance:</w:t>
      </w:r>
    </w:p>
    <w:p w:rsidR="00F23915" w:rsidRPr="00D9603D" w:rsidRDefault="00F23915" w:rsidP="00F23915">
      <w:pPr>
        <w:pStyle w:val="BodyTextSpace"/>
        <w:ind w:left="360"/>
        <w:rPr>
          <w:rFonts w:ascii="Times New Roman" w:hAnsi="Times New Roman"/>
          <w:u w:val="single" w:color="000000"/>
        </w:rPr>
      </w:pPr>
      <w:r w:rsidRPr="00D9603D">
        <w:rPr>
          <w:rFonts w:ascii="Times New Roman" w:hAnsi="Times New Roman"/>
        </w:rPr>
        <w:t>Calculation:</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t>=</w:t>
      </w:r>
      <w:r w:rsidRPr="00D9603D">
        <w:rPr>
          <w:rFonts w:ascii="Times New Roman" w:hAnsi="Times New Roman"/>
          <w:u w:val="single" w:color="000000"/>
        </w:rPr>
        <w:tab/>
      </w:r>
      <w:r w:rsidRPr="00D9603D">
        <w:rPr>
          <w:rFonts w:ascii="Times New Roman" w:hAnsi="Times New Roman"/>
          <w:u w:val="single" w:color="000000"/>
        </w:rPr>
        <w:tab/>
        <w:t xml:space="preserve">owes Peace Corps </w:t>
      </w:r>
    </w:p>
    <w:p w:rsidR="00F23915" w:rsidRPr="00952B3A" w:rsidRDefault="00F23915" w:rsidP="00952B3A">
      <w:pPr>
        <w:pStyle w:val="BodyTextSpace"/>
        <w:numPr>
          <w:ilvl w:val="0"/>
          <w:numId w:val="13"/>
        </w:numPr>
        <w:spacing w:after="120"/>
        <w:rPr>
          <w:rFonts w:ascii="Times New Roman" w:hAnsi="Times New Roman" w:cs="MyriadPro-Semibold"/>
          <w:b/>
        </w:rPr>
      </w:pPr>
      <w:r w:rsidRPr="00952B3A">
        <w:rPr>
          <w:rFonts w:ascii="Times New Roman" w:hAnsi="Times New Roman" w:cs="MyriadPro-Semibold"/>
          <w:b/>
        </w:rPr>
        <w:t>Leave Allowance</w:t>
      </w:r>
    </w:p>
    <w:p w:rsidR="00F23915" w:rsidRPr="00D9603D" w:rsidRDefault="00F23915" w:rsidP="00F23915">
      <w:pPr>
        <w:pStyle w:val="BodyTextSpace"/>
        <w:spacing w:after="90"/>
        <w:ind w:left="360"/>
        <w:rPr>
          <w:rFonts w:ascii="Times New Roman" w:hAnsi="Times New Roman"/>
        </w:rPr>
      </w:pPr>
      <w:r w:rsidRPr="00D9603D">
        <w:rPr>
          <w:rFonts w:ascii="Times New Roman" w:hAnsi="Times New Roman"/>
          <w:u w:color="000000"/>
        </w:rPr>
        <w:t xml:space="preserve">PCV has been overpaid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color="000000"/>
        </w:rPr>
        <w:t xml:space="preserve"> </w:t>
      </w:r>
      <w:r w:rsidRPr="00D9603D">
        <w:rPr>
          <w:rFonts w:ascii="Times New Roman" w:hAnsi="Times New Roman"/>
        </w:rPr>
        <w:t xml:space="preserve">days and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 xml:space="preserve"> months leave allowance:</w:t>
      </w:r>
    </w:p>
    <w:p w:rsidR="00F23915" w:rsidRPr="00D9603D" w:rsidRDefault="00F23915" w:rsidP="00F23915">
      <w:pPr>
        <w:pStyle w:val="BodyTextSpace"/>
        <w:spacing w:after="90"/>
        <w:ind w:left="360"/>
        <w:rPr>
          <w:rFonts w:ascii="Times New Roman" w:hAnsi="Times New Roman"/>
          <w:u w:val="single" w:color="000000"/>
        </w:rPr>
      </w:pPr>
      <w:r w:rsidRPr="00D9603D">
        <w:rPr>
          <w:rFonts w:ascii="Times New Roman" w:hAnsi="Times New Roman"/>
        </w:rPr>
        <w:t>Calculation:</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t>=</w:t>
      </w:r>
      <w:r w:rsidRPr="00D9603D">
        <w:rPr>
          <w:rFonts w:ascii="Times New Roman" w:hAnsi="Times New Roman"/>
          <w:u w:val="single" w:color="000000"/>
        </w:rPr>
        <w:tab/>
      </w:r>
      <w:r w:rsidRPr="00D9603D">
        <w:rPr>
          <w:rFonts w:ascii="Times New Roman" w:hAnsi="Times New Roman"/>
          <w:u w:val="single" w:color="000000"/>
        </w:rPr>
        <w:tab/>
        <w:t>owes Peace Corps</w:t>
      </w:r>
    </w:p>
    <w:p w:rsidR="00F23915" w:rsidRPr="00D9603D" w:rsidRDefault="00F23915" w:rsidP="00F23915">
      <w:pPr>
        <w:pStyle w:val="BodyTextSpace"/>
        <w:spacing w:after="90"/>
        <w:ind w:left="360"/>
        <w:rPr>
          <w:rFonts w:ascii="Times New Roman" w:hAnsi="Times New Roman"/>
        </w:rPr>
      </w:pPr>
      <w:r w:rsidRPr="00D9603D">
        <w:rPr>
          <w:rFonts w:ascii="Times New Roman" w:hAnsi="Times New Roman"/>
        </w:rPr>
        <w:t xml:space="preserve">PCV has been underpaid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color="000000"/>
        </w:rPr>
        <w:t xml:space="preserve">  </w:t>
      </w:r>
      <w:r w:rsidRPr="00D9603D">
        <w:rPr>
          <w:rFonts w:ascii="Times New Roman" w:hAnsi="Times New Roman"/>
        </w:rPr>
        <w:t xml:space="preserve">days and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 xml:space="preserve"> months leave allowance:</w:t>
      </w:r>
    </w:p>
    <w:p w:rsidR="00F23915" w:rsidRPr="00D9603D" w:rsidRDefault="00F23915" w:rsidP="00F23915">
      <w:pPr>
        <w:pStyle w:val="BodyTextSpace"/>
        <w:ind w:left="360"/>
        <w:rPr>
          <w:rFonts w:ascii="Times New Roman" w:hAnsi="Times New Roman"/>
          <w:u w:val="single" w:color="000000"/>
        </w:rPr>
      </w:pPr>
      <w:r w:rsidRPr="00D9603D">
        <w:rPr>
          <w:rFonts w:ascii="Times New Roman" w:hAnsi="Times New Roman"/>
        </w:rPr>
        <w:t>Calculation:</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t>=</w:t>
      </w:r>
      <w:r w:rsidRPr="00D9603D">
        <w:rPr>
          <w:rFonts w:ascii="Times New Roman" w:hAnsi="Times New Roman"/>
          <w:u w:val="single" w:color="000000"/>
        </w:rPr>
        <w:tab/>
      </w:r>
      <w:r w:rsidRPr="00D9603D">
        <w:rPr>
          <w:rFonts w:ascii="Times New Roman" w:hAnsi="Times New Roman"/>
          <w:u w:val="single" w:color="000000"/>
        </w:rPr>
        <w:tab/>
        <w:t>Peace Corps owes</w:t>
      </w:r>
    </w:p>
    <w:p w:rsidR="00F23915" w:rsidRPr="00952B3A" w:rsidRDefault="00F23915" w:rsidP="00952B3A">
      <w:pPr>
        <w:pStyle w:val="BodyTextSpace"/>
        <w:numPr>
          <w:ilvl w:val="0"/>
          <w:numId w:val="13"/>
        </w:numPr>
        <w:spacing w:after="120"/>
        <w:rPr>
          <w:rFonts w:ascii="Times New Roman" w:hAnsi="Times New Roman" w:cs="MyriadPro-Semibold"/>
          <w:b/>
        </w:rPr>
      </w:pPr>
      <w:r w:rsidRPr="00952B3A">
        <w:rPr>
          <w:rFonts w:ascii="Times New Roman" w:hAnsi="Times New Roman" w:cs="MyriadPro-Semibold"/>
          <w:b/>
        </w:rPr>
        <w:t>Other Payments</w:t>
      </w:r>
    </w:p>
    <w:p w:rsidR="00F23915" w:rsidRPr="00D9603D" w:rsidRDefault="00F23915" w:rsidP="00F23915">
      <w:pPr>
        <w:pStyle w:val="BodyTextSpace"/>
        <w:spacing w:after="90"/>
        <w:ind w:left="360"/>
        <w:rPr>
          <w:rFonts w:ascii="Times New Roman" w:hAnsi="Times New Roman"/>
        </w:rPr>
      </w:pPr>
      <w:r w:rsidRPr="00D9603D">
        <w:rPr>
          <w:rFonts w:ascii="Times New Roman" w:hAnsi="Times New Roman"/>
        </w:rPr>
        <w:t>PCV owes for the following:</w:t>
      </w:r>
    </w:p>
    <w:p w:rsidR="00F23915" w:rsidRPr="00D9603D" w:rsidRDefault="00F23915" w:rsidP="00F23915">
      <w:pPr>
        <w:pStyle w:val="BodyTextSpace"/>
        <w:ind w:left="360"/>
        <w:rPr>
          <w:rFonts w:ascii="Times New Roman" w:hAnsi="Times New Roman"/>
        </w:rPr>
      </w:pPr>
      <w:r w:rsidRPr="00D9603D">
        <w:rPr>
          <w:rFonts w:ascii="Times New Roman" w:hAnsi="Times New Roman"/>
        </w:rPr>
        <w:t>Description:</w:t>
      </w:r>
    </w:p>
    <w:p w:rsidR="00F23915" w:rsidRPr="00D9603D" w:rsidRDefault="00F23915" w:rsidP="00F23915">
      <w:pPr>
        <w:pStyle w:val="BodyTextSpace"/>
        <w:spacing w:after="90"/>
        <w:ind w:left="360"/>
        <w:rPr>
          <w:rFonts w:ascii="Times New Roman" w:hAnsi="Times New Roman"/>
        </w:rPr>
      </w:pPr>
      <w:r w:rsidRPr="00D9603D">
        <w:rPr>
          <w:rFonts w:ascii="Times New Roman" w:hAnsi="Times New Roman"/>
        </w:rPr>
        <w:t>PCV is owed for the following:</w:t>
      </w:r>
    </w:p>
    <w:p w:rsidR="00F23915" w:rsidRPr="00D9603D" w:rsidRDefault="00F23915" w:rsidP="00F23915">
      <w:pPr>
        <w:pStyle w:val="BodyTextSpace"/>
        <w:ind w:left="360"/>
        <w:rPr>
          <w:rFonts w:ascii="Times New Roman" w:hAnsi="Times New Roman"/>
        </w:rPr>
      </w:pPr>
      <w:r w:rsidRPr="00D9603D">
        <w:rPr>
          <w:rFonts w:ascii="Times New Roman" w:hAnsi="Times New Roman"/>
        </w:rPr>
        <w:t>Description:</w:t>
      </w:r>
    </w:p>
    <w:p w:rsidR="00F23915" w:rsidRPr="00875969" w:rsidRDefault="00F23915" w:rsidP="00875969">
      <w:pPr>
        <w:pStyle w:val="BodyTextSpace"/>
        <w:numPr>
          <w:ilvl w:val="0"/>
          <w:numId w:val="13"/>
        </w:numPr>
        <w:spacing w:after="120"/>
        <w:rPr>
          <w:rFonts w:ascii="Times New Roman" w:hAnsi="Times New Roman" w:cs="MyriadPro-Semibold"/>
          <w:b/>
        </w:rPr>
      </w:pPr>
      <w:r w:rsidRPr="00875969">
        <w:rPr>
          <w:rFonts w:ascii="Times New Roman" w:hAnsi="Times New Roman" w:cs="MyriadPro-Semibold"/>
          <w:b/>
        </w:rPr>
        <w:t xml:space="preserve">Total amount owed by/owed to (circle one) PCV: = </w:t>
      </w:r>
      <w:r w:rsidRPr="00875969">
        <w:rPr>
          <w:rFonts w:ascii="Times New Roman" w:hAnsi="Times New Roman" w:cs="MyriadPro-Semibold"/>
          <w:u w:val="single"/>
        </w:rPr>
        <w:tab/>
      </w:r>
      <w:r w:rsidRPr="00875969">
        <w:rPr>
          <w:rFonts w:ascii="Times New Roman" w:hAnsi="Times New Roman" w:cs="MyriadPro-Semibold"/>
          <w:u w:val="single"/>
        </w:rPr>
        <w:tab/>
      </w:r>
      <w:r w:rsidRPr="00875969">
        <w:rPr>
          <w:rFonts w:ascii="Times New Roman" w:hAnsi="Times New Roman" w:cs="MyriadPro-Semibold"/>
          <w:u w:val="single"/>
        </w:rPr>
        <w:tab/>
      </w:r>
      <w:r w:rsidRPr="00875969">
        <w:rPr>
          <w:rFonts w:ascii="Times New Roman" w:hAnsi="Times New Roman" w:cs="MyriadPro-Semibold"/>
          <w:u w:val="single"/>
        </w:rPr>
        <w:tab/>
      </w:r>
      <w:r w:rsidRPr="00875969">
        <w:rPr>
          <w:rFonts w:ascii="Times New Roman" w:hAnsi="Times New Roman" w:cs="MyriadPro-Semibold"/>
          <w:u w:val="single"/>
        </w:rPr>
        <w:tab/>
      </w:r>
    </w:p>
    <w:p w:rsidR="00F23915" w:rsidRPr="00875969" w:rsidRDefault="00F23915" w:rsidP="00875969">
      <w:pPr>
        <w:pStyle w:val="BodyTextSpace"/>
        <w:numPr>
          <w:ilvl w:val="0"/>
          <w:numId w:val="14"/>
        </w:numPr>
        <w:spacing w:after="90"/>
        <w:rPr>
          <w:rFonts w:ascii="Times New Roman" w:hAnsi="Times New Roman" w:cs="MyriadPro-Semibold"/>
          <w:b/>
          <w:u w:color="000000"/>
        </w:rPr>
      </w:pPr>
      <w:r w:rsidRPr="00875969">
        <w:rPr>
          <w:rFonts w:ascii="Times New Roman" w:hAnsi="Times New Roman" w:cs="MyriadPro-Semibold"/>
          <w:b/>
          <w:u w:color="000000"/>
        </w:rPr>
        <w:t>Method of Payment</w:t>
      </w:r>
    </w:p>
    <w:p w:rsidR="00F23915" w:rsidRPr="00D9603D" w:rsidRDefault="00F23915" w:rsidP="00F23915">
      <w:pPr>
        <w:pStyle w:val="BodyTextSpace"/>
        <w:spacing w:after="90"/>
        <w:ind w:left="720" w:hanging="360"/>
        <w:rPr>
          <w:rFonts w:ascii="Times New Roman" w:hAnsi="Times New Roman"/>
        </w:rPr>
      </w:pPr>
      <w:r w:rsidRPr="00D9603D">
        <w:rPr>
          <w:rFonts w:ascii="Times New Roman" w:hAnsi="Times New Roman"/>
          <w:u w:val="single" w:color="000000"/>
        </w:rPr>
        <w:tab/>
      </w:r>
      <w:r w:rsidRPr="00D9603D">
        <w:rPr>
          <w:rFonts w:ascii="Times New Roman" w:hAnsi="Times New Roman"/>
        </w:rPr>
        <w:t xml:space="preserve">Payment of </w:t>
      </w:r>
      <w:r w:rsidRPr="00D9603D">
        <w:rPr>
          <w:rFonts w:ascii="Times New Roman" w:hAnsi="Times New Roman"/>
          <w:u w:val="single" w:color="000000"/>
        </w:rPr>
        <w:tab/>
      </w:r>
      <w:r w:rsidRPr="00D9603D">
        <w:rPr>
          <w:rFonts w:ascii="Times New Roman" w:hAnsi="Times New Roman"/>
        </w:rPr>
        <w:t>made to PCV on</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spacing w:after="90"/>
        <w:ind w:left="720" w:hanging="360"/>
        <w:rPr>
          <w:rFonts w:ascii="Times New Roman" w:hAnsi="Times New Roman"/>
        </w:rPr>
      </w:pPr>
      <w:r w:rsidRPr="00D9603D">
        <w:rPr>
          <w:rFonts w:ascii="Times New Roman" w:hAnsi="Times New Roman"/>
          <w:u w:val="single" w:color="000000"/>
        </w:rPr>
        <w:tab/>
      </w:r>
      <w:r w:rsidRPr="00D9603D">
        <w:rPr>
          <w:rFonts w:ascii="Times New Roman" w:hAnsi="Times New Roman"/>
        </w:rPr>
        <w:t xml:space="preserve">Payment of </w:t>
      </w:r>
      <w:r w:rsidRPr="00D9603D">
        <w:rPr>
          <w:rFonts w:ascii="Times New Roman" w:hAnsi="Times New Roman"/>
          <w:u w:val="single" w:color="000000"/>
        </w:rPr>
        <w:tab/>
      </w:r>
      <w:r w:rsidRPr="00D9603D">
        <w:rPr>
          <w:rFonts w:ascii="Times New Roman" w:hAnsi="Times New Roman"/>
        </w:rPr>
        <w:t>received from PCV on</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ind w:left="720" w:hanging="360"/>
        <w:rPr>
          <w:rFonts w:ascii="Times New Roman" w:hAnsi="Times New Roman"/>
        </w:rPr>
      </w:pPr>
      <w:r w:rsidRPr="00D9603D">
        <w:rPr>
          <w:rFonts w:ascii="Times New Roman" w:hAnsi="Times New Roman"/>
          <w:u w:val="single" w:color="000000"/>
        </w:rPr>
        <w:tab/>
      </w:r>
      <w:r w:rsidRPr="00D9603D">
        <w:rPr>
          <w:rFonts w:ascii="Times New Roman" w:hAnsi="Times New Roman"/>
        </w:rPr>
        <w:t>Deduct from Readjustment Allowance</w:t>
      </w:r>
    </w:p>
    <w:p w:rsidR="00F23915" w:rsidRPr="00D9603D" w:rsidRDefault="00F23915" w:rsidP="00F23915">
      <w:pPr>
        <w:pStyle w:val="BodyTextSpace"/>
        <w:spacing w:after="180"/>
        <w:ind w:left="360" w:hanging="360"/>
        <w:rPr>
          <w:rFonts w:ascii="Times New Roman" w:hAnsi="Times New Roman"/>
        </w:rPr>
      </w:pPr>
      <w:r w:rsidRPr="00D9603D">
        <w:rPr>
          <w:rFonts w:ascii="Times New Roman" w:hAnsi="Times New Roman"/>
        </w:rPr>
        <w:t>Name</w:t>
      </w:r>
      <w:r w:rsidRPr="00D9603D">
        <w:rPr>
          <w:rFonts w:ascii="Times New Roman" w:hAnsi="Times New Roman"/>
        </w:rPr>
        <w:tab/>
      </w:r>
      <w:r w:rsidRPr="00D9603D">
        <w:rPr>
          <w:rFonts w:ascii="Times New Roman" w:hAnsi="Times New Roman"/>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rPr>
        <w:tab/>
      </w:r>
      <w:r w:rsidRPr="00D9603D">
        <w:rPr>
          <w:rFonts w:ascii="Times New Roman" w:hAnsi="Times New Roman"/>
        </w:rPr>
        <w:t xml:space="preserve">  Admin Officer</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spacing w:after="180"/>
        <w:ind w:left="360" w:hanging="360"/>
        <w:rPr>
          <w:rFonts w:ascii="Times New Roman" w:hAnsi="Times New Roman"/>
          <w:lang w:val="fr-FR"/>
        </w:rPr>
      </w:pPr>
      <w:r w:rsidRPr="00D9603D">
        <w:rPr>
          <w:rFonts w:ascii="Times New Roman" w:hAnsi="Times New Roman"/>
          <w:lang w:val="fr-FR"/>
        </w:rPr>
        <w:t>Signature</w:t>
      </w:r>
      <w:r w:rsidRPr="00D9603D">
        <w:rPr>
          <w:rFonts w:ascii="Times New Roman" w:hAnsi="Times New Roman"/>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lang w:val="fr-FR"/>
        </w:rPr>
        <w:tab/>
      </w:r>
      <w:r w:rsidRPr="00D9603D">
        <w:rPr>
          <w:rFonts w:ascii="Times New Roman" w:hAnsi="Times New Roman"/>
          <w:lang w:val="fr-FR"/>
        </w:rPr>
        <w:t xml:space="preserve">  Signature</w:t>
      </w:r>
      <w:r w:rsidRPr="00D9603D">
        <w:rPr>
          <w:rFonts w:ascii="Times New Roman" w:hAnsi="Times New Roman"/>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p>
    <w:p w:rsidR="00F23915" w:rsidRPr="00D9603D" w:rsidRDefault="00F23915" w:rsidP="00F23915">
      <w:pPr>
        <w:pStyle w:val="BodyTextSpace"/>
        <w:ind w:left="360" w:hanging="360"/>
        <w:rPr>
          <w:rFonts w:ascii="Times New Roman" w:hAnsi="Times New Roman"/>
          <w:u w:val="single" w:color="000000"/>
          <w:lang w:val="fr-FR"/>
        </w:rPr>
      </w:pPr>
      <w:r w:rsidRPr="00D9603D">
        <w:rPr>
          <w:rFonts w:ascii="Times New Roman" w:hAnsi="Times New Roman"/>
          <w:lang w:val="fr-FR"/>
        </w:rPr>
        <w:t>Date</w:t>
      </w:r>
      <w:r w:rsidRPr="00D9603D">
        <w:rPr>
          <w:rFonts w:ascii="Times New Roman" w:hAnsi="Times New Roman"/>
          <w:lang w:val="fr-FR"/>
        </w:rPr>
        <w:tab/>
      </w:r>
      <w:r w:rsidRPr="00D9603D">
        <w:rPr>
          <w:rFonts w:ascii="Times New Roman" w:hAnsi="Times New Roman"/>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lang w:val="fr-FR"/>
        </w:rPr>
        <w:tab/>
      </w:r>
      <w:r w:rsidRPr="00D9603D">
        <w:rPr>
          <w:rFonts w:ascii="Times New Roman" w:hAnsi="Times New Roman"/>
          <w:lang w:val="fr-FR"/>
        </w:rPr>
        <w:t xml:space="preserve">  Date</w:t>
      </w:r>
      <w:r w:rsidRPr="00D9603D">
        <w:rPr>
          <w:rFonts w:ascii="Times New Roman" w:hAnsi="Times New Roman"/>
          <w:lang w:val="fr-FR"/>
        </w:rPr>
        <w:tab/>
      </w:r>
      <w:r w:rsidRPr="00D9603D">
        <w:rPr>
          <w:rFonts w:ascii="Times New Roman" w:hAnsi="Times New Roman"/>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r w:rsidRPr="00D9603D">
        <w:rPr>
          <w:rFonts w:ascii="Times New Roman" w:hAnsi="Times New Roman"/>
          <w:u w:val="single" w:color="000000"/>
          <w:lang w:val="fr-FR"/>
        </w:rPr>
        <w:tab/>
      </w:r>
    </w:p>
    <w:p w:rsidR="00F23915" w:rsidRPr="00D9603D" w:rsidRDefault="00F23915" w:rsidP="00F23915">
      <w:pPr>
        <w:pStyle w:val="BodyTextSpace"/>
        <w:spacing w:after="90"/>
        <w:rPr>
          <w:rFonts w:ascii="Times New Roman" w:hAnsi="Times New Roman"/>
          <w:u w:color="000000"/>
        </w:rPr>
      </w:pPr>
      <w:r w:rsidRPr="00D9603D">
        <w:rPr>
          <w:rFonts w:ascii="Times New Roman" w:hAnsi="Times New Roman"/>
          <w:u w:color="000000"/>
          <w:lang w:val="fr-FR"/>
        </w:rPr>
        <w:lastRenderedPageBreak/>
        <w:t xml:space="preserve"> </w:t>
      </w:r>
      <w:r w:rsidRPr="00D9603D">
        <w:rPr>
          <w:rFonts w:ascii="Times New Roman" w:hAnsi="Times New Roman"/>
          <w:noProof/>
          <w:u w:color="000000"/>
        </w:rPr>
        <w:drawing>
          <wp:inline distT="0" distB="0" distL="0" distR="0">
            <wp:extent cx="1689100" cy="6731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689100" cy="673100"/>
                    </a:xfrm>
                    <a:prstGeom prst="rect">
                      <a:avLst/>
                    </a:prstGeom>
                    <a:noFill/>
                    <a:ln w="9525">
                      <a:noFill/>
                      <a:miter lim="800000"/>
                      <a:headEnd/>
                      <a:tailEnd/>
                    </a:ln>
                  </pic:spPr>
                </pic:pic>
              </a:graphicData>
            </a:graphic>
          </wp:inline>
        </w:drawing>
      </w:r>
    </w:p>
    <w:p w:rsidR="00F23915" w:rsidRPr="00875969" w:rsidRDefault="00F23915" w:rsidP="00F23915">
      <w:pPr>
        <w:pStyle w:val="Header"/>
        <w:spacing w:before="90" w:after="90"/>
        <w:jc w:val="center"/>
        <w:rPr>
          <w:rFonts w:ascii="Times New Roman" w:hAnsi="Times New Roman" w:cs="MyriadPro-Semibold"/>
          <w:b/>
          <w:sz w:val="28"/>
          <w:szCs w:val="28"/>
        </w:rPr>
      </w:pPr>
      <w:r w:rsidRPr="00875969">
        <w:rPr>
          <w:rFonts w:ascii="Times New Roman" w:hAnsi="Times New Roman" w:cs="MyriadPro-Semibold"/>
          <w:b/>
          <w:sz w:val="28"/>
          <w:szCs w:val="28"/>
        </w:rPr>
        <w:t>Peace Corps/Ghana</w:t>
      </w:r>
    </w:p>
    <w:p w:rsidR="00F23915" w:rsidRPr="00D9603D" w:rsidRDefault="00F23915" w:rsidP="00F23915">
      <w:pPr>
        <w:pStyle w:val="Header"/>
        <w:spacing w:after="450"/>
        <w:jc w:val="center"/>
        <w:rPr>
          <w:rFonts w:ascii="Times New Roman" w:hAnsi="Times New Roman"/>
          <w:sz w:val="28"/>
          <w:szCs w:val="28"/>
        </w:rPr>
      </w:pPr>
      <w:r w:rsidRPr="00D9603D">
        <w:rPr>
          <w:rFonts w:ascii="Times New Roman" w:hAnsi="Times New Roman"/>
          <w:sz w:val="28"/>
          <w:szCs w:val="28"/>
        </w:rPr>
        <w:t xml:space="preserve">PLANE TICKET/CASH-IN-LIEU SELECTION </w:t>
      </w:r>
    </w:p>
    <w:p w:rsidR="00F23915" w:rsidRPr="00D9603D" w:rsidRDefault="00F23915" w:rsidP="00F23915">
      <w:pPr>
        <w:pStyle w:val="BodyTextSpace"/>
        <w:spacing w:after="0"/>
        <w:rPr>
          <w:rFonts w:ascii="Times New Roman" w:hAnsi="Times New Roman"/>
          <w:u w:val="single" w:color="000000"/>
        </w:rPr>
      </w:pPr>
      <w:r w:rsidRPr="00D9603D">
        <w:rPr>
          <w:rFonts w:ascii="Times New Roman" w:hAnsi="Times New Roman"/>
        </w:rPr>
        <w:t>VOLUNTEER NAME:</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spacing w:after="180"/>
        <w:rPr>
          <w:rFonts w:ascii="Times New Roman" w:hAnsi="Times New Roman"/>
          <w:sz w:val="20"/>
          <w:szCs w:val="20"/>
        </w:rPr>
      </w:pPr>
      <w:r w:rsidRPr="00D9603D">
        <w:rPr>
          <w:rFonts w:ascii="Times New Roman" w:hAnsi="Times New Roman"/>
          <w:sz w:val="20"/>
          <w:szCs w:val="20"/>
        </w:rPr>
        <w:tab/>
      </w:r>
      <w:r w:rsidRPr="00D9603D">
        <w:rPr>
          <w:rFonts w:ascii="Times New Roman" w:hAnsi="Times New Roman"/>
          <w:sz w:val="20"/>
          <w:szCs w:val="20"/>
        </w:rPr>
        <w:tab/>
      </w:r>
      <w:r w:rsidRPr="00D9603D">
        <w:rPr>
          <w:rFonts w:ascii="Times New Roman" w:hAnsi="Times New Roman"/>
          <w:sz w:val="20"/>
          <w:szCs w:val="20"/>
        </w:rPr>
        <w:tab/>
      </w:r>
      <w:r w:rsidRPr="00D9603D">
        <w:rPr>
          <w:rFonts w:ascii="Times New Roman" w:hAnsi="Times New Roman"/>
          <w:sz w:val="20"/>
          <w:szCs w:val="20"/>
        </w:rPr>
        <w:tab/>
      </w:r>
      <w:r w:rsidRPr="00D9603D">
        <w:rPr>
          <w:rFonts w:ascii="Times New Roman" w:hAnsi="Times New Roman"/>
          <w:sz w:val="20"/>
          <w:szCs w:val="20"/>
        </w:rPr>
        <w:tab/>
      </w:r>
      <w:proofErr w:type="gramStart"/>
      <w:r w:rsidRPr="00D9603D">
        <w:rPr>
          <w:rFonts w:ascii="Times New Roman" w:hAnsi="Times New Roman"/>
          <w:sz w:val="20"/>
          <w:szCs w:val="20"/>
        </w:rPr>
        <w:t>please</w:t>
      </w:r>
      <w:proofErr w:type="gramEnd"/>
      <w:r w:rsidRPr="00D9603D">
        <w:rPr>
          <w:rFonts w:ascii="Times New Roman" w:hAnsi="Times New Roman"/>
          <w:sz w:val="20"/>
          <w:szCs w:val="20"/>
        </w:rPr>
        <w:t xml:space="preserve"> print clearly</w:t>
      </w:r>
    </w:p>
    <w:p w:rsidR="00F23915" w:rsidRPr="00D9603D" w:rsidRDefault="00F23915" w:rsidP="00F23915">
      <w:pPr>
        <w:pStyle w:val="BodyTextSpace"/>
        <w:rPr>
          <w:rFonts w:ascii="Times New Roman" w:hAnsi="Times New Roman"/>
        </w:rPr>
      </w:pPr>
      <w:r w:rsidRPr="00D9603D">
        <w:rPr>
          <w:rFonts w:ascii="Times New Roman" w:hAnsi="Times New Roman"/>
        </w:rPr>
        <w:t>COS DATE:</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rPr>
        <w:tab/>
      </w:r>
      <w:proofErr w:type="spellStart"/>
      <w:r w:rsidRPr="00D9603D">
        <w:rPr>
          <w:rFonts w:ascii="Times New Roman" w:hAnsi="Times New Roman"/>
        </w:rPr>
        <w:t>Vol</w:t>
      </w:r>
      <w:proofErr w:type="spellEnd"/>
      <w:r w:rsidRPr="00D9603D">
        <w:rPr>
          <w:rFonts w:ascii="Times New Roman" w:hAnsi="Times New Roman"/>
        </w:rPr>
        <w:t xml:space="preserve"> ID: </w:t>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spacing w:after="180"/>
        <w:rPr>
          <w:rFonts w:ascii="Times New Roman" w:hAnsi="Times New Roman"/>
        </w:rPr>
      </w:pPr>
      <w:r w:rsidRPr="00D9603D">
        <w:rPr>
          <w:rFonts w:ascii="Times New Roman" w:hAnsi="Times New Roman"/>
        </w:rPr>
        <w:t>CLOSEST AIRPORT TO MY HOME OF RECORD:</w:t>
      </w:r>
    </w:p>
    <w:p w:rsidR="00F23915" w:rsidRPr="00D9603D" w:rsidRDefault="00F23915" w:rsidP="00F23915">
      <w:pPr>
        <w:pStyle w:val="BodyTextSpace"/>
        <w:rPr>
          <w:rFonts w:ascii="Times New Roman" w:hAnsi="Times New Roman"/>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875969" w:rsidRDefault="00F23915" w:rsidP="00F23915">
      <w:pPr>
        <w:pStyle w:val="BodyTextSpace"/>
        <w:spacing w:after="90"/>
        <w:rPr>
          <w:rFonts w:ascii="Times New Roman" w:hAnsi="Times New Roman" w:cs="MyriadPro-Semibold"/>
          <w:b/>
        </w:rPr>
      </w:pPr>
      <w:r w:rsidRPr="00875969">
        <w:rPr>
          <w:rFonts w:ascii="Times New Roman" w:hAnsi="Times New Roman" w:cs="MyriadPro-Semibold"/>
          <w:b/>
        </w:rPr>
        <w:t>SELECT ONE:</w:t>
      </w:r>
    </w:p>
    <w:p w:rsidR="00F23915" w:rsidRPr="00D9603D" w:rsidRDefault="00F23915" w:rsidP="00F23915">
      <w:pPr>
        <w:pStyle w:val="BodyTextSpace"/>
        <w:spacing w:after="90"/>
        <w:rPr>
          <w:rFonts w:ascii="Times New Roman" w:hAnsi="Times New Roman"/>
        </w:rPr>
      </w:pPr>
      <w:r w:rsidRPr="00D9603D">
        <w:rPr>
          <w:rFonts w:ascii="Times New Roman" w:hAnsi="Times New Roman"/>
        </w:rPr>
        <w:t>(Please circle A or B)</w:t>
      </w:r>
    </w:p>
    <w:p w:rsidR="00F23915" w:rsidRPr="00D9603D" w:rsidRDefault="00F23915" w:rsidP="00F23915">
      <w:pPr>
        <w:pStyle w:val="BodyTextSpace"/>
        <w:spacing w:after="90"/>
        <w:rPr>
          <w:rFonts w:ascii="Times New Roman" w:hAnsi="Times New Roman"/>
        </w:rPr>
      </w:pPr>
      <w:r w:rsidRPr="00D9603D">
        <w:rPr>
          <w:rFonts w:ascii="Times New Roman" w:hAnsi="Times New Roman"/>
          <w:sz w:val="28"/>
          <w:szCs w:val="28"/>
        </w:rPr>
        <w:t>A.</w:t>
      </w:r>
      <w:r w:rsidRPr="00D9603D">
        <w:rPr>
          <w:rFonts w:ascii="Times New Roman" w:hAnsi="Times New Roman"/>
          <w:sz w:val="28"/>
          <w:szCs w:val="28"/>
        </w:rPr>
        <w:tab/>
      </w:r>
      <w:r w:rsidRPr="00D9603D">
        <w:rPr>
          <w:rFonts w:ascii="Times New Roman" w:hAnsi="Times New Roman"/>
        </w:rPr>
        <w:t>Please provide me with a plane ticket for return travel to my Home of Record.</w:t>
      </w:r>
    </w:p>
    <w:p w:rsidR="00F23915" w:rsidRPr="00D9603D" w:rsidRDefault="00F23915" w:rsidP="00F23915">
      <w:pPr>
        <w:pStyle w:val="BodyTextSpace"/>
        <w:spacing w:after="360"/>
        <w:ind w:left="720" w:hanging="720"/>
        <w:rPr>
          <w:rFonts w:ascii="Times New Roman" w:hAnsi="Times New Roman"/>
        </w:rPr>
      </w:pPr>
      <w:r w:rsidRPr="00D9603D">
        <w:rPr>
          <w:rFonts w:ascii="Times New Roman" w:hAnsi="Times New Roman"/>
          <w:sz w:val="28"/>
          <w:szCs w:val="28"/>
        </w:rPr>
        <w:t>B.</w:t>
      </w:r>
      <w:r w:rsidRPr="00D9603D">
        <w:rPr>
          <w:rFonts w:ascii="Times New Roman" w:hAnsi="Times New Roman"/>
        </w:rPr>
        <w:tab/>
        <w:t>Please provide me with cash-in-lieu in the form of a U.S. Treasury check equivalent in amount to the cost an one-way economy class fare from Accra to international airport closest to my home of record.</w:t>
      </w:r>
    </w:p>
    <w:p w:rsidR="00F23915" w:rsidRPr="00D9603D" w:rsidRDefault="00F23915" w:rsidP="00F23915">
      <w:pPr>
        <w:pStyle w:val="BodyTextSpace"/>
        <w:spacing w:after="180"/>
        <w:jc w:val="center"/>
        <w:rPr>
          <w:rFonts w:ascii="Times New Roman" w:hAnsi="Times New Roman"/>
          <w:sz w:val="28"/>
          <w:szCs w:val="28"/>
        </w:rPr>
      </w:pPr>
      <w:r w:rsidRPr="00D9603D">
        <w:rPr>
          <w:rFonts w:ascii="Times New Roman" w:hAnsi="Times New Roman"/>
          <w:sz w:val="28"/>
          <w:szCs w:val="28"/>
        </w:rPr>
        <w:t xml:space="preserve">VOLUNTEER AGREEMENT TO FLY AMERICAN-FLAG CARRIERS </w:t>
      </w:r>
      <w:r w:rsidRPr="00D9603D">
        <w:rPr>
          <w:rFonts w:ascii="Times New Roman" w:hAnsi="Times New Roman"/>
          <w:sz w:val="28"/>
          <w:szCs w:val="28"/>
        </w:rPr>
        <w:br/>
        <w:t>FOR RETURN TO HOME-OF-RECORD</w:t>
      </w:r>
    </w:p>
    <w:p w:rsidR="00F23915" w:rsidRPr="00D9603D" w:rsidRDefault="00F23915" w:rsidP="00F23915">
      <w:pPr>
        <w:pStyle w:val="BodyTextSpace"/>
        <w:suppressAutoHyphens/>
        <w:rPr>
          <w:rFonts w:ascii="Times New Roman" w:hAnsi="Times New Roman"/>
          <w:spacing w:val="2"/>
        </w:rPr>
      </w:pPr>
      <w:r w:rsidRPr="00D9603D">
        <w:rPr>
          <w:rFonts w:ascii="Times New Roman" w:hAnsi="Times New Roman"/>
          <w:spacing w:val="2"/>
        </w:rPr>
        <w:t>“I have been advised that Section 5 of the International Air Transportation Fair Competitive Practices Act of 1974 (P.L. 93-623) is applicable to funds provided to me for air transportation. I understand that I may not use other than an American-flag carrier, except between points where no American-flag airline operates, or where other justification, such as unreasonable delay exists (see 6 FAM 135, Attachment to MS 812). Such use of foreign flag carriers may result in my being held personally liable for the cost of the unjustified foreign flag transportation.”</w:t>
      </w:r>
    </w:p>
    <w:p w:rsidR="00F23915" w:rsidRPr="00D9603D" w:rsidRDefault="00F23915" w:rsidP="00F23915">
      <w:pPr>
        <w:pStyle w:val="BodyTextSpace"/>
        <w:spacing w:after="0"/>
        <w:ind w:left="4320"/>
        <w:jc w:val="center"/>
        <w:rPr>
          <w:rFonts w:ascii="Times New Roman" w:hAnsi="Times New Roman"/>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ind w:left="4320"/>
        <w:jc w:val="center"/>
        <w:rPr>
          <w:rFonts w:ascii="Times New Roman" w:hAnsi="Times New Roman"/>
        </w:rPr>
      </w:pPr>
      <w:r w:rsidRPr="00D9603D">
        <w:rPr>
          <w:rFonts w:ascii="Times New Roman" w:hAnsi="Times New Roman"/>
        </w:rPr>
        <w:t>Volunteer Signature</w:t>
      </w:r>
    </w:p>
    <w:p w:rsidR="00F23915" w:rsidRPr="00D9603D" w:rsidRDefault="00F23915" w:rsidP="00F23915">
      <w:pPr>
        <w:pStyle w:val="BodyTextSpace"/>
        <w:spacing w:after="0"/>
        <w:ind w:left="4320"/>
        <w:jc w:val="center"/>
        <w:rPr>
          <w:rFonts w:ascii="Times New Roman" w:hAnsi="Times New Roman"/>
          <w:u w:color="000000"/>
        </w:rPr>
      </w:pP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r w:rsidRPr="00D9603D">
        <w:rPr>
          <w:rFonts w:ascii="Times New Roman" w:hAnsi="Times New Roman"/>
          <w:u w:val="single" w:color="000000"/>
        </w:rPr>
        <w:tab/>
      </w:r>
    </w:p>
    <w:p w:rsidR="00F23915" w:rsidRPr="00D9603D" w:rsidRDefault="00F23915" w:rsidP="00F23915">
      <w:pPr>
        <w:pStyle w:val="BodyTextSpace"/>
        <w:ind w:left="4320"/>
        <w:jc w:val="center"/>
        <w:rPr>
          <w:rFonts w:ascii="Times New Roman" w:hAnsi="Times New Roman"/>
          <w:u w:color="000000"/>
        </w:rPr>
      </w:pPr>
      <w:r w:rsidRPr="00D9603D">
        <w:rPr>
          <w:rFonts w:ascii="Times New Roman" w:hAnsi="Times New Roman"/>
          <w:u w:color="000000"/>
        </w:rPr>
        <w:t>Date</w:t>
      </w:r>
    </w:p>
    <w:p w:rsidR="00337A3F" w:rsidRPr="00875969" w:rsidRDefault="00F23915" w:rsidP="00875969">
      <w:pPr>
        <w:pStyle w:val="BodyTextSpace"/>
        <w:rPr>
          <w:rFonts w:ascii="Times New Roman" w:hAnsi="Times New Roman"/>
          <w:sz w:val="20"/>
          <w:szCs w:val="20"/>
          <w:u w:color="000000"/>
        </w:rPr>
      </w:pPr>
      <w:r w:rsidRPr="00D9603D">
        <w:rPr>
          <w:rFonts w:ascii="Times New Roman" w:hAnsi="Times New Roman"/>
          <w:sz w:val="20"/>
          <w:szCs w:val="20"/>
          <w:u w:color="000000"/>
        </w:rPr>
        <w:t>MS 218 –Revised 03/01</w:t>
      </w:r>
    </w:p>
    <w:sectPr w:rsidR="00337A3F" w:rsidRPr="00875969" w:rsidSect="00F2391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Rockwell-Bold">
    <w:altName w:val="Rockwell"/>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Basset">
    <w:panose1 w:val="00000000000000000000"/>
    <w:charset w:val="4D"/>
    <w:family w:val="auto"/>
    <w:notTrueType/>
    <w:pitch w:val="default"/>
    <w:sig w:usb0="00000003" w:usb1="00000000" w:usb2="00000000" w:usb3="00000000" w:csb0="00000001" w:csb1="00000000"/>
  </w:font>
  <w:font w:name="CAC Futura Casual Bold">
    <w:panose1 w:val="00000000000000000000"/>
    <w:charset w:val="4D"/>
    <w:family w:val="auto"/>
    <w:notTrueType/>
    <w:pitch w:val="default"/>
    <w:sig w:usb0="00000003" w:usb1="00000000" w:usb2="00000000" w:usb3="00000000" w:csb0="00000001" w:csb1="00000000"/>
  </w:font>
  <w:font w:name="CAC Futura Casual">
    <w:panose1 w:val="00000000000000000000"/>
    <w:charset w:val="4D"/>
    <w:family w:val="auto"/>
    <w:notTrueType/>
    <w:pitch w:val="default"/>
    <w:sig w:usb0="00000003" w:usb1="00000000" w:usb2="00000000" w:usb3="00000000" w:csb0="00000001" w:csb1="00000000"/>
  </w:font>
  <w:font w:name="MyriadPro-SemiboldIt">
    <w:altName w:val="Myriad Pro Semibold It"/>
    <w:panose1 w:val="00000000000000000000"/>
    <w:charset w:val="4D"/>
    <w:family w:val="auto"/>
    <w:notTrueType/>
    <w:pitch w:val="default"/>
    <w:sig w:usb0="00000003" w:usb1="00000000" w:usb2="00000000" w:usb3="00000000" w:csb0="00000001" w:csb1="00000000"/>
  </w:font>
  <w:font w:name="Palatino-Roman">
    <w:panose1 w:val="00000000000000000000"/>
    <w:charset w:val="4D"/>
    <w:family w:val="auto"/>
    <w:notTrueType/>
    <w:pitch w:val="default"/>
    <w:sig w:usb0="00000003" w:usb1="00000000" w:usb2="00000000" w:usb3="00000000" w:csb0="00000001" w:csb1="00000000"/>
  </w:font>
  <w:font w:name="HelveticaNeue-Medium">
    <w:panose1 w:val="00000000000000000000"/>
    <w:charset w:val="4D"/>
    <w:family w:val="auto"/>
    <w:notTrueType/>
    <w:pitch w:val="default"/>
    <w:sig w:usb0="00000003" w:usb1="00000000" w:usb2="00000000" w:usb3="00000000" w:csb0="00000001" w:csb1="00000000"/>
  </w:font>
  <w:font w:name="WarnockPro-SemiboldIt">
    <w:panose1 w:val="00000000000000000000"/>
    <w:charset w:val="4D"/>
    <w:family w:val="auto"/>
    <w:notTrueType/>
    <w:pitch w:val="default"/>
    <w:sig w:usb0="00000003" w:usb1="00000000" w:usb2="00000000" w:usb3="00000000" w:csb0="00000001" w:csb1="00000000"/>
  </w:font>
  <w:font w:name="WarnockPro-Semibold">
    <w:panose1 w:val="00000000000000000000"/>
    <w:charset w:val="4D"/>
    <w:family w:val="auto"/>
    <w:notTrueType/>
    <w:pitch w:val="default"/>
    <w:sig w:usb0="00000003" w:usb1="00000000" w:usb2="00000000" w:usb3="00000000" w:csb0="00000001" w:csb1="00000000"/>
  </w:font>
  <w:font w:name="TimesNewRomanPS-Italic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LightIt">
    <w:altName w:val="Cambria"/>
    <w:panose1 w:val="00000000000000000000"/>
    <w:charset w:val="4D"/>
    <w:family w:val="auto"/>
    <w:notTrueType/>
    <w:pitch w:val="default"/>
    <w:sig w:usb0="00000003" w:usb1="00000000" w:usb2="00000000" w:usb3="00000000" w:csb0="00000001" w:csb1="00000000"/>
  </w:font>
  <w:font w:name="Helvetica-BoldOblique">
    <w:altName w:val="Helvetica"/>
    <w:panose1 w:val="00000000000000000000"/>
    <w:charset w:val="4D"/>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Zapfino">
    <w:charset w:val="00"/>
    <w:family w:val="auto"/>
    <w:pitch w:val="variable"/>
    <w:sig w:usb0="00000003" w:usb1="00000000" w:usb2="00000000" w:usb3="00000000" w:csb0="00000001" w:csb1="00000000"/>
  </w:font>
  <w:font w:name="ACaslonPro-Bold">
    <w:altName w:val="Adobe Caslon Pro Bold"/>
    <w:panose1 w:val="00000000000000000000"/>
    <w:charset w:val="4D"/>
    <w:family w:val="auto"/>
    <w:notTrueType/>
    <w:pitch w:val="default"/>
    <w:sig w:usb0="00000003" w:usb1="00000000" w:usb2="00000000" w:usb3="00000000" w:csb0="00000001" w:csb1="00000000"/>
  </w:font>
  <w:font w:name="ZapfDingbatsITC">
    <w:altName w:val="Zapf Dingbats"/>
    <w:panose1 w:val="00000000000000000000"/>
    <w:charset w:val="02"/>
    <w:family w:val="auto"/>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4B6"/>
    <w:multiLevelType w:val="hybridMultilevel"/>
    <w:tmpl w:val="C79419E4"/>
    <w:lvl w:ilvl="0" w:tplc="0409000F">
      <w:start w:val="1"/>
      <w:numFmt w:val="decimal"/>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
    <w:nsid w:val="0CC33E71"/>
    <w:multiLevelType w:val="hybridMultilevel"/>
    <w:tmpl w:val="620CE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A7520"/>
    <w:multiLevelType w:val="hybridMultilevel"/>
    <w:tmpl w:val="4E1CF1AA"/>
    <w:lvl w:ilvl="0" w:tplc="0409000F">
      <w:start w:val="1"/>
      <w:numFmt w:val="decimal"/>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
    <w:nsid w:val="0F196DAA"/>
    <w:multiLevelType w:val="hybridMultilevel"/>
    <w:tmpl w:val="B484B09C"/>
    <w:lvl w:ilvl="0" w:tplc="F6FA8370">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335A4"/>
    <w:multiLevelType w:val="hybridMultilevel"/>
    <w:tmpl w:val="F47AA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CC3BEE"/>
    <w:multiLevelType w:val="hybridMultilevel"/>
    <w:tmpl w:val="D08ABC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6A6021"/>
    <w:multiLevelType w:val="hybridMultilevel"/>
    <w:tmpl w:val="56624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F82209"/>
    <w:multiLevelType w:val="hybridMultilevel"/>
    <w:tmpl w:val="F80EF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F555AF"/>
    <w:multiLevelType w:val="hybridMultilevel"/>
    <w:tmpl w:val="C8B44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416FEA"/>
    <w:multiLevelType w:val="hybridMultilevel"/>
    <w:tmpl w:val="7CA0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71EFC"/>
    <w:multiLevelType w:val="hybridMultilevel"/>
    <w:tmpl w:val="B77A4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632E7D"/>
    <w:multiLevelType w:val="hybridMultilevel"/>
    <w:tmpl w:val="5B7AC892"/>
    <w:lvl w:ilvl="0" w:tplc="2AFC65F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5B07F0"/>
    <w:multiLevelType w:val="hybridMultilevel"/>
    <w:tmpl w:val="56B2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0D460C"/>
    <w:multiLevelType w:val="hybridMultilevel"/>
    <w:tmpl w:val="F446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9"/>
  </w:num>
  <w:num w:numId="6">
    <w:abstractNumId w:val="6"/>
  </w:num>
  <w:num w:numId="7">
    <w:abstractNumId w:val="7"/>
  </w:num>
  <w:num w:numId="8">
    <w:abstractNumId w:val="3"/>
  </w:num>
  <w:num w:numId="9">
    <w:abstractNumId w:val="10"/>
  </w:num>
  <w:num w:numId="10">
    <w:abstractNumId w:val="4"/>
  </w:num>
  <w:num w:numId="11">
    <w:abstractNumId w:val="13"/>
  </w:num>
  <w:num w:numId="12">
    <w:abstractNumId w:val="11"/>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23915"/>
    <w:rsid w:val="002447FA"/>
    <w:rsid w:val="00337A3F"/>
    <w:rsid w:val="00351CD5"/>
    <w:rsid w:val="005439CE"/>
    <w:rsid w:val="005A339F"/>
    <w:rsid w:val="00875969"/>
    <w:rsid w:val="00952B3A"/>
    <w:rsid w:val="00A03971"/>
    <w:rsid w:val="00AE0C66"/>
    <w:rsid w:val="00B52F19"/>
    <w:rsid w:val="00BD2133"/>
    <w:rsid w:val="00BD61E2"/>
    <w:rsid w:val="00BF4A31"/>
    <w:rsid w:val="00CC4A1A"/>
    <w:rsid w:val="00D9603D"/>
    <w:rsid w:val="00E2531B"/>
    <w:rsid w:val="00EC3FFD"/>
    <w:rsid w:val="00F23915"/>
    <w:rsid w:val="00F56FA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23915"/>
    <w:pPr>
      <w:widowControl w:val="0"/>
      <w:autoSpaceDE w:val="0"/>
      <w:autoSpaceDN w:val="0"/>
      <w:adjustRightInd w:val="0"/>
      <w:spacing w:line="288" w:lineRule="auto"/>
      <w:textAlignment w:val="center"/>
    </w:pPr>
    <w:rPr>
      <w:rFonts w:ascii="TimesNewRomanPSMT" w:eastAsia="Times New Roman" w:hAnsi="TimesNewRomanPSMT" w:cs="TimesNewRomanPSMT"/>
      <w:color w:val="000000"/>
      <w:sz w:val="24"/>
      <w:szCs w:val="24"/>
    </w:rPr>
  </w:style>
  <w:style w:type="paragraph" w:styleId="Heading1">
    <w:name w:val="heading 1"/>
    <w:basedOn w:val="BodyTextSpace"/>
    <w:next w:val="BodyTextSpace"/>
    <w:link w:val="Heading1Char"/>
    <w:uiPriority w:val="99"/>
    <w:qFormat/>
    <w:rsid w:val="00F23915"/>
    <w:pPr>
      <w:keepNext/>
      <w:spacing w:before="240" w:after="60"/>
      <w:outlineLvl w:val="0"/>
    </w:pPr>
    <w:rPr>
      <w:rFonts w:ascii="Arial-BoldMT" w:hAnsi="Arial-BoldMT" w:cs="Arial-BoldMT"/>
      <w:b/>
      <w:bCs/>
      <w:sz w:val="32"/>
      <w:szCs w:val="32"/>
    </w:rPr>
  </w:style>
  <w:style w:type="paragraph" w:styleId="Heading2">
    <w:name w:val="heading 2"/>
    <w:basedOn w:val="BodyTextSpace"/>
    <w:next w:val="BodyTextSpace"/>
    <w:link w:val="Heading2Char"/>
    <w:uiPriority w:val="99"/>
    <w:qFormat/>
    <w:rsid w:val="00F23915"/>
    <w:pPr>
      <w:keepNext/>
      <w:spacing w:before="240" w:after="60"/>
      <w:outlineLvl w:val="1"/>
    </w:pPr>
    <w:rPr>
      <w:rFonts w:ascii="Arial-BoldItalicMT" w:hAnsi="Arial-BoldItalicMT" w:cs="Arial-BoldItalicMT"/>
      <w:b/>
      <w:bCs/>
      <w:i/>
      <w:iCs/>
      <w:sz w:val="28"/>
      <w:szCs w:val="28"/>
    </w:rPr>
  </w:style>
  <w:style w:type="paragraph" w:styleId="Heading3">
    <w:name w:val="heading 3"/>
    <w:basedOn w:val="BodyTextSpace"/>
    <w:next w:val="BodyTextSpace"/>
    <w:link w:val="Heading3Char"/>
    <w:uiPriority w:val="99"/>
    <w:qFormat/>
    <w:rsid w:val="00F23915"/>
    <w:pPr>
      <w:keepNext/>
      <w:spacing w:before="240" w:after="60"/>
      <w:outlineLvl w:val="2"/>
    </w:pPr>
    <w:rPr>
      <w:rFonts w:ascii="Arial-BoldMT" w:hAnsi="Arial-BoldMT" w:cs="Arial-BoldMT"/>
      <w:b/>
      <w:bCs/>
      <w:sz w:val="26"/>
      <w:szCs w:val="26"/>
    </w:rPr>
  </w:style>
  <w:style w:type="paragraph" w:styleId="Heading4">
    <w:name w:val="heading 4"/>
    <w:basedOn w:val="BodyTextSpace"/>
    <w:next w:val="BodyTextSpace"/>
    <w:link w:val="Heading4Char"/>
    <w:uiPriority w:val="99"/>
    <w:qFormat/>
    <w:rsid w:val="00F239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3915"/>
    <w:rPr>
      <w:rFonts w:ascii="Arial-BoldMT" w:eastAsia="Times New Roman" w:hAnsi="Arial-BoldMT" w:cs="Arial-BoldMT"/>
      <w:b/>
      <w:bCs/>
      <w:color w:val="000000"/>
      <w:sz w:val="32"/>
      <w:szCs w:val="32"/>
    </w:rPr>
  </w:style>
  <w:style w:type="character" w:customStyle="1" w:styleId="Heading2Char">
    <w:name w:val="Heading 2 Char"/>
    <w:basedOn w:val="DefaultParagraphFont"/>
    <w:link w:val="Heading2"/>
    <w:uiPriority w:val="99"/>
    <w:rsid w:val="00F23915"/>
    <w:rPr>
      <w:rFonts w:ascii="Arial-BoldItalicMT" w:eastAsia="Times New Roman" w:hAnsi="Arial-BoldItalicMT" w:cs="Arial-BoldItalicMT"/>
      <w:b/>
      <w:bCs/>
      <w:i/>
      <w:iCs/>
      <w:color w:val="000000"/>
      <w:sz w:val="28"/>
      <w:szCs w:val="28"/>
    </w:rPr>
  </w:style>
  <w:style w:type="character" w:customStyle="1" w:styleId="Heading3Char">
    <w:name w:val="Heading 3 Char"/>
    <w:basedOn w:val="DefaultParagraphFont"/>
    <w:link w:val="Heading3"/>
    <w:uiPriority w:val="99"/>
    <w:rsid w:val="00F23915"/>
    <w:rPr>
      <w:rFonts w:ascii="Arial-BoldMT" w:eastAsia="Times New Roman" w:hAnsi="Arial-BoldMT" w:cs="Arial-BoldMT"/>
      <w:b/>
      <w:bCs/>
      <w:color w:val="000000"/>
      <w:sz w:val="26"/>
      <w:szCs w:val="26"/>
    </w:rPr>
  </w:style>
  <w:style w:type="character" w:customStyle="1" w:styleId="Heading4Char">
    <w:name w:val="Heading 4 Char"/>
    <w:basedOn w:val="DefaultParagraphFont"/>
    <w:link w:val="Heading4"/>
    <w:uiPriority w:val="99"/>
    <w:rsid w:val="00F23915"/>
    <w:rPr>
      <w:rFonts w:ascii="MyriadPro-Light" w:eastAsia="Times New Roman" w:hAnsi="MyriadPro-Light" w:cs="MyriadPro-Light"/>
      <w:b/>
      <w:bCs/>
      <w:color w:val="000000"/>
      <w:sz w:val="28"/>
      <w:szCs w:val="28"/>
    </w:rPr>
  </w:style>
  <w:style w:type="paragraph" w:customStyle="1" w:styleId="NoParagraphStyle">
    <w:name w:val="[No Paragraph Style]"/>
    <w:rsid w:val="00F23915"/>
    <w:pPr>
      <w:widowControl w:val="0"/>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customStyle="1" w:styleId="BodyTextSpace">
    <w:name w:val="Body Text  (Space)"/>
    <w:basedOn w:val="NoParagraphStyle"/>
    <w:uiPriority w:val="99"/>
    <w:rsid w:val="00F23915"/>
    <w:pPr>
      <w:spacing w:after="270" w:line="300" w:lineRule="atLeast"/>
    </w:pPr>
    <w:rPr>
      <w:rFonts w:ascii="MyriadPro-Light" w:hAnsi="MyriadPro-Light" w:cs="MyriadPro-Light"/>
    </w:rPr>
  </w:style>
  <w:style w:type="paragraph" w:customStyle="1" w:styleId="SectionHeading">
    <w:name w:val="Section Heading"/>
    <w:basedOn w:val="NoParagraphStyle"/>
    <w:uiPriority w:val="99"/>
    <w:rsid w:val="00F23915"/>
    <w:pPr>
      <w:spacing w:after="540"/>
    </w:pPr>
    <w:rPr>
      <w:rFonts w:ascii="Rockwell-Bold" w:hAnsi="Rockwell-Bold" w:cs="Rockwell-Bold"/>
      <w:b/>
      <w:bCs/>
      <w:sz w:val="40"/>
      <w:szCs w:val="40"/>
    </w:rPr>
  </w:style>
  <w:style w:type="paragraph" w:customStyle="1" w:styleId="Head2">
    <w:name w:val="Head 2"/>
    <w:basedOn w:val="NoParagraphStyle"/>
    <w:uiPriority w:val="99"/>
    <w:rsid w:val="00F23915"/>
    <w:pPr>
      <w:spacing w:before="180" w:after="90"/>
    </w:pPr>
    <w:rPr>
      <w:rFonts w:ascii="Rockwell-Bold" w:hAnsi="Rockwell-Bold" w:cs="Rockwell-Bold"/>
      <w:b/>
      <w:bCs/>
      <w:sz w:val="28"/>
      <w:szCs w:val="28"/>
      <w:u w:color="000000"/>
    </w:rPr>
  </w:style>
  <w:style w:type="paragraph" w:customStyle="1" w:styleId="BodyTextNoSpace">
    <w:name w:val="Body Text (No Space)"/>
    <w:basedOn w:val="BodyTextSpace"/>
    <w:uiPriority w:val="99"/>
    <w:rsid w:val="00F23915"/>
    <w:pPr>
      <w:spacing w:after="0"/>
    </w:pPr>
  </w:style>
  <w:style w:type="paragraph" w:customStyle="1" w:styleId="BulletNoSpace">
    <w:name w:val="Bullet No Space"/>
    <w:basedOn w:val="BodyTextNoSpace"/>
    <w:uiPriority w:val="99"/>
    <w:rsid w:val="00F23915"/>
    <w:pPr>
      <w:ind w:left="360" w:hanging="360"/>
    </w:pPr>
  </w:style>
  <w:style w:type="paragraph" w:customStyle="1" w:styleId="SessionHeading">
    <w:name w:val="Session Heading"/>
    <w:basedOn w:val="Head2"/>
    <w:uiPriority w:val="99"/>
    <w:rsid w:val="00F23915"/>
    <w:pPr>
      <w:keepNext/>
      <w:spacing w:before="0" w:after="0"/>
    </w:pPr>
    <w:rPr>
      <w:position w:val="14"/>
    </w:rPr>
  </w:style>
  <w:style w:type="paragraph" w:customStyle="1" w:styleId="SessionTextSpace">
    <w:name w:val="Session Text (Space)"/>
    <w:basedOn w:val="BodyTextSpace"/>
    <w:uiPriority w:val="99"/>
    <w:rsid w:val="00F23915"/>
    <w:pPr>
      <w:ind w:left="720"/>
    </w:pPr>
  </w:style>
  <w:style w:type="paragraph" w:customStyle="1" w:styleId="SessionBullets">
    <w:name w:val="Session Bullets"/>
    <w:basedOn w:val="BodyTextSpace"/>
    <w:uiPriority w:val="99"/>
    <w:rsid w:val="00F23915"/>
    <w:pPr>
      <w:tabs>
        <w:tab w:val="left" w:pos="360"/>
      </w:tabs>
      <w:spacing w:after="90"/>
      <w:ind w:left="1080" w:hanging="360"/>
    </w:pPr>
  </w:style>
  <w:style w:type="paragraph" w:customStyle="1" w:styleId="SessionOutline">
    <w:name w:val="Session Outline"/>
    <w:basedOn w:val="SessionTextSpace"/>
    <w:uiPriority w:val="99"/>
    <w:rsid w:val="00F23915"/>
    <w:pPr>
      <w:tabs>
        <w:tab w:val="left" w:pos="1152"/>
      </w:tabs>
      <w:spacing w:after="0"/>
    </w:pPr>
  </w:style>
  <w:style w:type="paragraph" w:customStyle="1" w:styleId="SessionTextNoSpace">
    <w:name w:val="Session Text (No Space)"/>
    <w:basedOn w:val="SessionTextSpace"/>
    <w:uiPriority w:val="99"/>
    <w:rsid w:val="00F23915"/>
    <w:pPr>
      <w:spacing w:after="0"/>
    </w:pPr>
  </w:style>
  <w:style w:type="paragraph" w:styleId="BodyTextIndent2">
    <w:name w:val="Body Text Indent 2"/>
    <w:basedOn w:val="BodyTextSpace"/>
    <w:link w:val="BodyTextIndent2Char"/>
    <w:uiPriority w:val="99"/>
    <w:rsid w:val="00F23915"/>
    <w:pPr>
      <w:spacing w:after="120"/>
      <w:ind w:left="360"/>
    </w:pPr>
  </w:style>
  <w:style w:type="character" w:customStyle="1" w:styleId="BodyTextIndent2Char">
    <w:name w:val="Body Text Indent 2 Char"/>
    <w:basedOn w:val="DefaultParagraphFont"/>
    <w:link w:val="BodyTextIndent2"/>
    <w:uiPriority w:val="99"/>
    <w:rsid w:val="00F23915"/>
    <w:rPr>
      <w:rFonts w:ascii="MyriadPro-Light" w:eastAsia="Times New Roman" w:hAnsi="MyriadPro-Light" w:cs="MyriadPro-Light"/>
      <w:color w:val="000000"/>
      <w:sz w:val="24"/>
      <w:szCs w:val="24"/>
    </w:rPr>
  </w:style>
  <w:style w:type="paragraph" w:customStyle="1" w:styleId="SessionBullets2">
    <w:name w:val="Session Bullets 2"/>
    <w:basedOn w:val="SessionBullets"/>
    <w:uiPriority w:val="99"/>
    <w:rsid w:val="00F23915"/>
    <w:pPr>
      <w:ind w:left="1440"/>
    </w:pPr>
  </w:style>
  <w:style w:type="paragraph" w:customStyle="1" w:styleId="Head3">
    <w:name w:val="Head 3"/>
    <w:basedOn w:val="NoParagraphStyle"/>
    <w:uiPriority w:val="99"/>
    <w:rsid w:val="00F23915"/>
    <w:pPr>
      <w:spacing w:before="180" w:after="90"/>
    </w:pPr>
    <w:rPr>
      <w:rFonts w:ascii="Rockwell-Bold" w:hAnsi="Rockwell-Bold" w:cs="Rockwell-Bold"/>
      <w:b/>
      <w:bCs/>
      <w:u w:color="000000"/>
    </w:rPr>
  </w:style>
  <w:style w:type="paragraph" w:customStyle="1" w:styleId="Handout">
    <w:name w:val="Handout"/>
    <w:basedOn w:val="NoParagraphStyle"/>
    <w:uiPriority w:val="99"/>
    <w:rsid w:val="00F23915"/>
    <w:pPr>
      <w:spacing w:before="180" w:after="360" w:line="300" w:lineRule="atLeast"/>
    </w:pPr>
    <w:rPr>
      <w:rFonts w:ascii="Rockwell-Bold" w:hAnsi="Rockwell-Bold" w:cs="Rockwell-Bold"/>
      <w:b/>
      <w:bCs/>
      <w:caps/>
      <w:spacing w:val="18"/>
      <w:u w:color="000000"/>
    </w:rPr>
  </w:style>
  <w:style w:type="paragraph" w:customStyle="1" w:styleId="sessionoutline2">
    <w:name w:val="session outline 2"/>
    <w:basedOn w:val="SessionTextSpace"/>
    <w:uiPriority w:val="99"/>
    <w:rsid w:val="00F23915"/>
    <w:pPr>
      <w:ind w:left="1200" w:hanging="475"/>
    </w:pPr>
    <w:rPr>
      <w:rFonts w:ascii="Rockwell-Bold" w:hAnsi="Rockwell-Bold" w:cs="Rockwell-Bold"/>
      <w:b/>
      <w:bCs/>
      <w:spacing w:val="2"/>
    </w:rPr>
  </w:style>
  <w:style w:type="paragraph" w:customStyle="1" w:styleId="Head4">
    <w:name w:val="Head 4"/>
    <w:basedOn w:val="NoParagraphStyle"/>
    <w:uiPriority w:val="99"/>
    <w:rsid w:val="00F23915"/>
    <w:pPr>
      <w:spacing w:line="300" w:lineRule="atLeast"/>
    </w:pPr>
    <w:rPr>
      <w:rFonts w:ascii="MyriadPro-It" w:hAnsi="MyriadPro-It" w:cs="MyriadPro-It"/>
      <w:i/>
      <w:iCs/>
    </w:rPr>
  </w:style>
  <w:style w:type="paragraph" w:customStyle="1" w:styleId="regularwords">
    <w:name w:val="regular words"/>
    <w:basedOn w:val="BodyTextSpace"/>
    <w:next w:val="BodyTextSpace"/>
    <w:uiPriority w:val="99"/>
    <w:rsid w:val="00F23915"/>
    <w:rPr>
      <w:rFonts w:ascii="Basset" w:hAnsi="Basset" w:cs="Basset"/>
    </w:rPr>
  </w:style>
  <w:style w:type="paragraph" w:customStyle="1" w:styleId="CACsubhead1">
    <w:name w:val="CAC subhead 1"/>
    <w:basedOn w:val="regularwords"/>
    <w:next w:val="regularwords"/>
    <w:uiPriority w:val="99"/>
    <w:rsid w:val="00F23915"/>
    <w:pPr>
      <w:jc w:val="center"/>
    </w:pPr>
    <w:rPr>
      <w:rFonts w:ascii="CAC Futura Casual Bold" w:hAnsi="CAC Futura Casual Bold" w:cs="CAC Futura Casual Bold"/>
      <w:b/>
      <w:bCs/>
      <w:sz w:val="28"/>
      <w:szCs w:val="28"/>
    </w:rPr>
  </w:style>
  <w:style w:type="paragraph" w:customStyle="1" w:styleId="CACPageHeading">
    <w:name w:val="CAC Page Heading"/>
    <w:basedOn w:val="BodyTextSpace"/>
    <w:next w:val="BodyTextSpace"/>
    <w:uiPriority w:val="99"/>
    <w:rsid w:val="00F23915"/>
    <w:pPr>
      <w:tabs>
        <w:tab w:val="left" w:pos="240"/>
      </w:tabs>
      <w:ind w:left="240" w:hanging="240"/>
      <w:jc w:val="center"/>
    </w:pPr>
    <w:rPr>
      <w:rFonts w:ascii="CAC Futura Casual Bold" w:hAnsi="CAC Futura Casual Bold" w:cs="CAC Futura Casual Bold"/>
      <w:b/>
      <w:bCs/>
      <w:sz w:val="60"/>
      <w:szCs w:val="60"/>
    </w:rPr>
  </w:style>
  <w:style w:type="paragraph" w:customStyle="1" w:styleId="CACSubhead2">
    <w:name w:val="CAC Subhead 2"/>
    <w:basedOn w:val="CACsubhead1"/>
    <w:next w:val="CACsubhead1"/>
    <w:uiPriority w:val="99"/>
    <w:rsid w:val="00F23915"/>
    <w:pPr>
      <w:jc w:val="left"/>
    </w:pPr>
  </w:style>
  <w:style w:type="paragraph" w:customStyle="1" w:styleId="CACquestions">
    <w:name w:val="CAC questions"/>
    <w:basedOn w:val="regularwords"/>
    <w:next w:val="regularwords"/>
    <w:uiPriority w:val="99"/>
    <w:rsid w:val="00F23915"/>
    <w:rPr>
      <w:rFonts w:ascii="CAC Futura Casual" w:hAnsi="CAC Futura Casual" w:cs="CAC Futura Casual"/>
      <w:b/>
      <w:bCs/>
      <w:sz w:val="28"/>
      <w:szCs w:val="28"/>
    </w:rPr>
  </w:style>
  <w:style w:type="paragraph" w:styleId="Footer">
    <w:name w:val="footer"/>
    <w:basedOn w:val="BodyTextSpace"/>
    <w:link w:val="FooterChar"/>
    <w:uiPriority w:val="99"/>
    <w:rsid w:val="00F23915"/>
    <w:pPr>
      <w:tabs>
        <w:tab w:val="center" w:pos="4320"/>
        <w:tab w:val="right" w:pos="8640"/>
      </w:tabs>
    </w:pPr>
  </w:style>
  <w:style w:type="character" w:customStyle="1" w:styleId="FooterChar">
    <w:name w:val="Footer Char"/>
    <w:basedOn w:val="DefaultParagraphFont"/>
    <w:link w:val="Footer"/>
    <w:uiPriority w:val="99"/>
    <w:rsid w:val="00F23915"/>
    <w:rPr>
      <w:rFonts w:ascii="MyriadPro-Light" w:eastAsia="Times New Roman" w:hAnsi="MyriadPro-Light" w:cs="MyriadPro-Light"/>
      <w:color w:val="000000"/>
      <w:sz w:val="24"/>
      <w:szCs w:val="24"/>
    </w:rPr>
  </w:style>
  <w:style w:type="paragraph" w:customStyle="1" w:styleId="BasicParagraph">
    <w:name w:val="[Basic Paragraph]"/>
    <w:basedOn w:val="NoParagraphStyle"/>
    <w:uiPriority w:val="99"/>
    <w:rsid w:val="00F23915"/>
  </w:style>
  <w:style w:type="paragraph" w:styleId="NormalWeb">
    <w:name w:val="Normal (Web)"/>
    <w:basedOn w:val="BodyTextSpace"/>
    <w:uiPriority w:val="99"/>
    <w:rsid w:val="00F23915"/>
    <w:pPr>
      <w:spacing w:before="100" w:after="100"/>
    </w:pPr>
  </w:style>
  <w:style w:type="paragraph" w:customStyle="1" w:styleId="Bullet2NoSpace">
    <w:name w:val="Bullet2 No Space"/>
    <w:basedOn w:val="BulletNoSpace"/>
    <w:uiPriority w:val="99"/>
    <w:rsid w:val="00F23915"/>
    <w:pPr>
      <w:ind w:left="720"/>
    </w:pPr>
  </w:style>
  <w:style w:type="paragraph" w:styleId="Title">
    <w:name w:val="Title"/>
    <w:basedOn w:val="BodyTextSpace"/>
    <w:link w:val="TitleChar"/>
    <w:uiPriority w:val="99"/>
    <w:qFormat/>
    <w:rsid w:val="00F23915"/>
    <w:pPr>
      <w:pBdr>
        <w:bottom w:val="single" w:sz="8" w:space="0" w:color="auto"/>
      </w:pBdr>
      <w:jc w:val="center"/>
    </w:pPr>
    <w:rPr>
      <w:rFonts w:ascii="Arial-BoldMT" w:hAnsi="Arial-BoldMT" w:cs="Arial-BoldMT"/>
      <w:b/>
      <w:bCs/>
    </w:rPr>
  </w:style>
  <w:style w:type="character" w:customStyle="1" w:styleId="TitleChar">
    <w:name w:val="Title Char"/>
    <w:basedOn w:val="DefaultParagraphFont"/>
    <w:link w:val="Title"/>
    <w:uiPriority w:val="99"/>
    <w:rsid w:val="00F23915"/>
    <w:rPr>
      <w:rFonts w:ascii="Arial-BoldMT" w:eastAsia="Times New Roman" w:hAnsi="Arial-BoldMT" w:cs="Arial-BoldMT"/>
      <w:b/>
      <w:bCs/>
      <w:color w:val="000000"/>
      <w:sz w:val="24"/>
      <w:szCs w:val="24"/>
    </w:rPr>
  </w:style>
  <w:style w:type="paragraph" w:customStyle="1" w:styleId="SessionSubhead">
    <w:name w:val="Session Subhead"/>
    <w:basedOn w:val="NoParagraphStyle"/>
    <w:uiPriority w:val="99"/>
    <w:rsid w:val="00F23915"/>
    <w:pPr>
      <w:spacing w:after="90" w:line="300" w:lineRule="atLeast"/>
      <w:ind w:left="720"/>
    </w:pPr>
    <w:rPr>
      <w:rFonts w:ascii="MyriadPro-SemiboldIt" w:hAnsi="MyriadPro-SemiboldIt" w:cs="MyriadPro-SemiboldIt"/>
      <w:i/>
      <w:iCs/>
      <w:u w:color="000000"/>
    </w:rPr>
  </w:style>
  <w:style w:type="paragraph" w:styleId="BodyText">
    <w:name w:val="Body Text"/>
    <w:basedOn w:val="BodyTextSpace"/>
    <w:link w:val="BodyTextChar"/>
    <w:uiPriority w:val="99"/>
    <w:rsid w:val="00F23915"/>
    <w:rPr>
      <w:rFonts w:ascii="MyriadPro-It" w:hAnsi="MyriadPro-It" w:cs="MyriadPro-It"/>
      <w:i/>
      <w:iCs/>
      <w:sz w:val="22"/>
      <w:szCs w:val="22"/>
    </w:rPr>
  </w:style>
  <w:style w:type="character" w:customStyle="1" w:styleId="BodyTextChar">
    <w:name w:val="Body Text Char"/>
    <w:basedOn w:val="DefaultParagraphFont"/>
    <w:link w:val="BodyText"/>
    <w:uiPriority w:val="99"/>
    <w:rsid w:val="00F23915"/>
    <w:rPr>
      <w:rFonts w:ascii="MyriadPro-It" w:eastAsia="Times New Roman" w:hAnsi="MyriadPro-It" w:cs="MyriadPro-It"/>
      <w:i/>
      <w:iCs/>
      <w:color w:val="000000"/>
      <w:sz w:val="22"/>
      <w:szCs w:val="22"/>
    </w:rPr>
  </w:style>
  <w:style w:type="paragraph" w:styleId="BodyTextIndent">
    <w:name w:val="Body Text Indent"/>
    <w:basedOn w:val="BodyTextSpace"/>
    <w:link w:val="BodyTextIndentChar"/>
    <w:uiPriority w:val="99"/>
    <w:rsid w:val="00F23915"/>
    <w:pPr>
      <w:spacing w:after="120"/>
      <w:ind w:left="360"/>
    </w:pPr>
  </w:style>
  <w:style w:type="character" w:customStyle="1" w:styleId="BodyTextIndentChar">
    <w:name w:val="Body Text Indent Char"/>
    <w:basedOn w:val="DefaultParagraphFont"/>
    <w:link w:val="BodyTextIndent"/>
    <w:uiPriority w:val="99"/>
    <w:rsid w:val="00F23915"/>
    <w:rPr>
      <w:rFonts w:ascii="MyriadPro-Light" w:eastAsia="Times New Roman" w:hAnsi="MyriadPro-Light" w:cs="MyriadPro-Light"/>
      <w:color w:val="000000"/>
      <w:sz w:val="24"/>
      <w:szCs w:val="24"/>
    </w:rPr>
  </w:style>
  <w:style w:type="paragraph" w:customStyle="1" w:styleId="txt">
    <w:name w:val="txt"/>
    <w:basedOn w:val="BodyTextSpace"/>
    <w:uiPriority w:val="99"/>
    <w:rsid w:val="00F23915"/>
    <w:pPr>
      <w:ind w:left="720"/>
    </w:pPr>
    <w:rPr>
      <w:rFonts w:ascii="Palatino-Roman" w:hAnsi="Palatino-Roman" w:cs="Palatino-Roman"/>
    </w:rPr>
  </w:style>
  <w:style w:type="paragraph" w:styleId="BodyText3">
    <w:name w:val="Body Text 3"/>
    <w:basedOn w:val="BodyTextSpace"/>
    <w:link w:val="BodyText3Char"/>
    <w:uiPriority w:val="99"/>
    <w:rsid w:val="00F23915"/>
    <w:rPr>
      <w:rFonts w:ascii="MyriadPro-It" w:hAnsi="MyriadPro-It" w:cs="MyriadPro-It"/>
      <w:i/>
      <w:iCs/>
    </w:rPr>
  </w:style>
  <w:style w:type="character" w:customStyle="1" w:styleId="BodyText3Char">
    <w:name w:val="Body Text 3 Char"/>
    <w:basedOn w:val="DefaultParagraphFont"/>
    <w:link w:val="BodyText3"/>
    <w:uiPriority w:val="99"/>
    <w:rsid w:val="00F23915"/>
    <w:rPr>
      <w:rFonts w:ascii="MyriadPro-It" w:eastAsia="Times New Roman" w:hAnsi="MyriadPro-It" w:cs="MyriadPro-It"/>
      <w:i/>
      <w:iCs/>
      <w:color w:val="000000"/>
      <w:sz w:val="24"/>
      <w:szCs w:val="24"/>
    </w:rPr>
  </w:style>
  <w:style w:type="paragraph" w:styleId="Header">
    <w:name w:val="header"/>
    <w:basedOn w:val="BodyTextSpace"/>
    <w:link w:val="HeaderChar"/>
    <w:uiPriority w:val="99"/>
    <w:rsid w:val="00F23915"/>
    <w:pPr>
      <w:tabs>
        <w:tab w:val="center" w:pos="4320"/>
        <w:tab w:val="right" w:pos="8640"/>
      </w:tabs>
    </w:pPr>
  </w:style>
  <w:style w:type="character" w:customStyle="1" w:styleId="HeaderChar">
    <w:name w:val="Header Char"/>
    <w:basedOn w:val="DefaultParagraphFont"/>
    <w:link w:val="Header"/>
    <w:uiPriority w:val="99"/>
    <w:rsid w:val="00F23915"/>
    <w:rPr>
      <w:rFonts w:ascii="MyriadPro-Light" w:eastAsia="Times New Roman" w:hAnsi="MyriadPro-Light" w:cs="MyriadPro-Light"/>
      <w:color w:val="000000"/>
      <w:sz w:val="24"/>
      <w:szCs w:val="24"/>
    </w:rPr>
  </w:style>
  <w:style w:type="paragraph" w:customStyle="1" w:styleId="Pa0">
    <w:name w:val="Pa0"/>
    <w:basedOn w:val="BodyTextSpace"/>
    <w:next w:val="BodyTextSpace"/>
    <w:uiPriority w:val="99"/>
    <w:rsid w:val="00F23915"/>
    <w:pPr>
      <w:spacing w:line="241" w:lineRule="atLeast"/>
    </w:pPr>
    <w:rPr>
      <w:rFonts w:ascii="HelveticaNeue-Medium" w:hAnsi="HelveticaNeue-Medium" w:cs="HelveticaNeue-Medium"/>
    </w:rPr>
  </w:style>
  <w:style w:type="character" w:styleId="Hyperlink">
    <w:name w:val="Hyperlink"/>
    <w:basedOn w:val="DefaultParagraphFont"/>
    <w:uiPriority w:val="99"/>
    <w:rsid w:val="00F23915"/>
    <w:rPr>
      <w:color w:val="000000"/>
      <w:w w:val="100"/>
      <w:u w:val="none" w:color="000000"/>
    </w:rPr>
  </w:style>
  <w:style w:type="character" w:customStyle="1" w:styleId="PurposeBullet">
    <w:name w:val="Purpose Bullet"/>
    <w:uiPriority w:val="99"/>
    <w:rsid w:val="00F23915"/>
    <w:rPr>
      <w:rFonts w:ascii="Wingdings" w:hAnsi="Wingdings" w:cs="Wingdings"/>
      <w:sz w:val="60"/>
      <w:szCs w:val="60"/>
    </w:rPr>
  </w:style>
  <w:style w:type="character" w:customStyle="1" w:styleId="PurposeText">
    <w:name w:val="Purpose Text"/>
    <w:uiPriority w:val="99"/>
    <w:rsid w:val="00F23915"/>
    <w:rPr>
      <w:position w:val="14"/>
    </w:rPr>
  </w:style>
  <w:style w:type="character" w:customStyle="1" w:styleId="RockwellBold">
    <w:name w:val="Rockwell Bold"/>
    <w:uiPriority w:val="99"/>
    <w:rsid w:val="00F23915"/>
    <w:rPr>
      <w:rFonts w:ascii="Rockwell-Bold" w:hAnsi="Rockwell-Bold" w:cs="Rockwell-Bold"/>
      <w:b/>
      <w:bCs/>
    </w:rPr>
  </w:style>
  <w:style w:type="character" w:customStyle="1" w:styleId="CharacterStyle1">
    <w:name w:val="Character Style 1"/>
    <w:uiPriority w:val="99"/>
    <w:rsid w:val="00F23915"/>
  </w:style>
  <w:style w:type="character" w:customStyle="1" w:styleId="WarnockSemiItal">
    <w:name w:val="Warnock Semi Ital"/>
    <w:uiPriority w:val="99"/>
    <w:rsid w:val="00F23915"/>
    <w:rPr>
      <w:rFonts w:ascii="WarnockPro-SemiboldIt" w:hAnsi="WarnockPro-SemiboldIt" w:cs="WarnockPro-SemiboldIt"/>
      <w:i/>
      <w:iCs/>
    </w:rPr>
  </w:style>
  <w:style w:type="character" w:customStyle="1" w:styleId="CharacterStyle2">
    <w:name w:val="Character Style 2"/>
    <w:basedOn w:val="WarnockSemiItal"/>
    <w:uiPriority w:val="99"/>
    <w:rsid w:val="00F23915"/>
    <w:rPr>
      <w:rFonts w:ascii="MyriadPro-It" w:hAnsi="MyriadPro-It" w:cs="MyriadPro-It"/>
    </w:rPr>
  </w:style>
  <w:style w:type="character" w:customStyle="1" w:styleId="WarnockSemibold">
    <w:name w:val="Warnock Semibold"/>
    <w:uiPriority w:val="99"/>
    <w:rsid w:val="00F23915"/>
    <w:rPr>
      <w:rFonts w:ascii="WarnockPro-Semibold" w:hAnsi="WarnockPro-Semibold" w:cs="WarnockPro-Semibold"/>
    </w:rPr>
  </w:style>
  <w:style w:type="character" w:customStyle="1" w:styleId="work1">
    <w:name w:val="work1"/>
    <w:uiPriority w:val="99"/>
    <w:rsid w:val="00F23915"/>
    <w:rPr>
      <w:i/>
      <w:iCs/>
      <w:w w:val="100"/>
    </w:rPr>
  </w:style>
  <w:style w:type="character" w:customStyle="1" w:styleId="A11">
    <w:name w:val="A11"/>
    <w:uiPriority w:val="99"/>
    <w:rsid w:val="00F23915"/>
    <w:rPr>
      <w:rFonts w:ascii="TimesNewRomanPS-ItalicMT" w:hAnsi="TimesNewRomanPS-ItalicMT" w:cs="TimesNewRomanPS-ItalicMT"/>
      <w:i/>
      <w:iCs/>
      <w:color w:val="000000"/>
      <w:w w:val="100"/>
      <w:sz w:val="13"/>
      <w:szCs w:val="13"/>
    </w:rPr>
  </w:style>
  <w:style w:type="character" w:customStyle="1" w:styleId="A9">
    <w:name w:val="A9"/>
    <w:uiPriority w:val="99"/>
    <w:rsid w:val="00F23915"/>
    <w:rPr>
      <w:i/>
      <w:iCs/>
      <w:color w:val="000000"/>
      <w:w w:val="100"/>
      <w:sz w:val="18"/>
      <w:szCs w:val="18"/>
    </w:rPr>
  </w:style>
  <w:style w:type="character" w:customStyle="1" w:styleId="WordImportedListStyle6StylesforWordRTFImportedLists">
    <w:name w:val="Word Imported List Style6 (Styles for Word/RTF Imported Lists)"/>
    <w:uiPriority w:val="99"/>
    <w:rsid w:val="00F23915"/>
    <w:rPr>
      <w:b/>
      <w:bCs/>
      <w:w w:val="100"/>
    </w:rPr>
  </w:style>
  <w:style w:type="character" w:customStyle="1" w:styleId="WordImportedListStyle3StylesforWordRTFImportedLists">
    <w:name w:val="Word Imported List Style3 (Styles for Word/RTF Imported Lists)"/>
    <w:uiPriority w:val="99"/>
    <w:rsid w:val="00F23915"/>
    <w:rPr>
      <w:w w:val="100"/>
    </w:rPr>
  </w:style>
  <w:style w:type="character" w:customStyle="1" w:styleId="WordImportedListStyle11StylesforWordRTFImportedLists">
    <w:name w:val="Word Imported List Style11 (Styles for Word/RTF Imported Lists)"/>
    <w:uiPriority w:val="99"/>
    <w:rsid w:val="00F23915"/>
    <w:rPr>
      <w:w w:val="100"/>
      <w:sz w:val="24"/>
      <w:szCs w:val="24"/>
    </w:rPr>
  </w:style>
  <w:style w:type="character" w:customStyle="1" w:styleId="WordImportedListStyle12StylesforWordRTFImportedLists">
    <w:name w:val="Word Imported List Style12 (Styles for Word/RTF Imported Lists)"/>
    <w:uiPriority w:val="99"/>
    <w:rsid w:val="00F23915"/>
    <w:rPr>
      <w:rFonts w:ascii="TimesNewRomanPSMT" w:hAnsi="TimesNewRomanPSMT" w:cs="TimesNewRomanPSMT"/>
      <w:w w:val="100"/>
      <w:sz w:val="24"/>
      <w:szCs w:val="24"/>
    </w:rPr>
  </w:style>
  <w:style w:type="character" w:customStyle="1" w:styleId="WordImportedListStyle5StylesforWordRTFImportedLists">
    <w:name w:val="Word Imported List Style5 (Styles for Word/RTF Imported Lists)"/>
    <w:uiPriority w:val="99"/>
    <w:rsid w:val="00F23915"/>
    <w:rPr>
      <w:rFonts w:ascii="Wingdings" w:hAnsi="Wingdings" w:cs="Wingdings"/>
      <w:w w:val="100"/>
      <w:sz w:val="16"/>
      <w:szCs w:val="16"/>
    </w:rPr>
  </w:style>
  <w:style w:type="character" w:customStyle="1" w:styleId="WordImportedListStyle10StylesforWordRTFImportedLists">
    <w:name w:val="Word Imported List Style10 (Styles for Word/RTF Imported Lists)"/>
    <w:uiPriority w:val="99"/>
    <w:rsid w:val="00F23915"/>
    <w:rPr>
      <w:rFonts w:ascii="Wingdings" w:hAnsi="Wingdings" w:cs="Wingdings"/>
      <w:w w:val="100"/>
    </w:rPr>
  </w:style>
  <w:style w:type="character" w:customStyle="1" w:styleId="WordImportedListStyle4StylesforWordRTFImportedLists">
    <w:name w:val="Word Imported List Style4 (Styles for Word/RTF Imported Lists)"/>
    <w:uiPriority w:val="99"/>
    <w:rsid w:val="00F23915"/>
    <w:rPr>
      <w:rFonts w:ascii="Symbol" w:hAnsi="Symbol" w:cs="Symbol"/>
      <w:w w:val="100"/>
      <w:sz w:val="18"/>
      <w:szCs w:val="18"/>
    </w:rPr>
  </w:style>
  <w:style w:type="character" w:customStyle="1" w:styleId="BulletSize">
    <w:name w:val="Bullet Size"/>
    <w:uiPriority w:val="99"/>
    <w:rsid w:val="00F23915"/>
    <w:rPr>
      <w:sz w:val="80"/>
      <w:szCs w:val="80"/>
    </w:rPr>
  </w:style>
  <w:style w:type="paragraph" w:styleId="BalloonText">
    <w:name w:val="Balloon Text"/>
    <w:basedOn w:val="Normal"/>
    <w:link w:val="BalloonTextChar"/>
    <w:uiPriority w:val="99"/>
    <w:semiHidden/>
    <w:unhideWhenUsed/>
    <w:rsid w:val="002447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F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ecorps.gov/index.cfm?shell=pchq.Policies.do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avingsbonds.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peacecorps.gov/hotline" TargetMode="External"/><Relationship Id="rId4" Type="http://schemas.openxmlformats.org/officeDocument/2006/relationships/settings" Target="settings.xml"/><Relationship Id="rId9" Type="http://schemas.openxmlformats.org/officeDocument/2006/relationships/hyperlink" Target="mailto:certifications@peacecor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9A43-8223-4C6E-8249-3A64C5EA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7857</Words>
  <Characters>44790</Characters>
  <Application>Microsoft Office Word</Application>
  <DocSecurity>0</DocSecurity>
  <Lines>373</Lines>
  <Paragraphs>105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    Updated by CFO/VPS and CFO/GAP</vt:lpstr>
      <vt:lpstr>    March 2010</vt:lpstr>
      <vt:lpstr>    Abbreviations:</vt:lpstr>
      <vt:lpstr>    </vt:lpstr>
      <vt:lpstr>GENERAL INFORMATION</vt:lpstr>
      <vt:lpstr>        Living Allowance</vt:lpstr>
      <vt:lpstr>        SPA/PCPP Projects Clearance</vt:lpstr>
      <vt:lpstr>        Leave Allowance</vt:lpstr>
      <vt:lpstr>        Allotments</vt:lpstr>
      <vt:lpstr>        In-Country Accounts and Debts</vt:lpstr>
      <vt:lpstr>        Bank Clearance</vt:lpstr>
      <vt:lpstr>        Property Return</vt:lpstr>
      <vt:lpstr>        $ Plane Ticket or “Cash-in-Lieu” $</vt:lpstr>
      <vt:lpstr>        $$Cashing Checks $$$</vt:lpstr>
      <vt:lpstr>        Tax Information—Save This Info!</vt:lpstr>
      <vt:lpstr>        WHO Card </vt:lpstr>
      <vt:lpstr>        Medical Examinations</vt:lpstr>
      <vt:lpstr>        Description of Service (DOS)</vt:lpstr>
      <vt:lpstr>        Certificate of Group Health Insurance Plan Coverage</vt:lpstr>
      <vt:lpstr>        Housing Checkout</vt:lpstr>
      <vt:lpstr>        Changing your Home of Record (HOR)</vt:lpstr>
      <vt:lpstr>        Addresses—Release Form and Forwarding Mail</vt:lpstr>
      <vt:lpstr>    Insurance—Life and Health</vt:lpstr>
      <vt:lpstr>    Medical Records</vt:lpstr>
      <vt:lpstr>    Description and Verification of Service (DOS)</vt:lpstr>
      <vt:lpstr>    PCV Administrative Files</vt:lpstr>
      <vt:lpstr>    Returned Volunteer Services</vt:lpstr>
      <vt:lpstr>    Career Resources Manual</vt:lpstr>
      <vt:lpstr>    HOTLINE</vt:lpstr>
      <vt:lpstr>    RPCV Alumni Groups</vt:lpstr>
      <vt:lpstr>    Staff Contacts</vt:lpstr>
      <vt:lpstr>Living/Leave Allowance Reconciliation Worksheet</vt:lpstr>
    </vt:vector>
  </TitlesOfParts>
  <Company>Peace Corps</Company>
  <LinksUpToDate>false</LinksUpToDate>
  <CharactersWithSpaces>52542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ystevenson</cp:lastModifiedBy>
  <cp:revision>12</cp:revision>
  <dcterms:created xsi:type="dcterms:W3CDTF">2010-08-17T20:15:00Z</dcterms:created>
  <dcterms:modified xsi:type="dcterms:W3CDTF">2010-08-20T21:39:00Z</dcterms:modified>
</cp:coreProperties>
</file>